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0F" w:rsidRPr="00E51B0F" w:rsidRDefault="00E51B0F" w:rsidP="00E51B0F">
      <w:pPr>
        <w:spacing w:after="0" w:line="240" w:lineRule="auto"/>
        <w:jc w:val="center"/>
        <w:rPr>
          <w:rFonts w:ascii="Times New Roman" w:eastAsia="Times New Roman" w:hAnsi="Times New Roman" w:cs="Times New Roman"/>
          <w:b/>
          <w:sz w:val="24"/>
          <w:szCs w:val="24"/>
          <w:lang w:val="kk-KZ" w:eastAsia="ru-RU"/>
        </w:rPr>
      </w:pPr>
      <w:r w:rsidRPr="00E51B0F">
        <w:rPr>
          <w:rFonts w:ascii="Times New Roman" w:eastAsia="Times New Roman" w:hAnsi="Times New Roman" w:cs="Times New Roman"/>
          <w:b/>
          <w:sz w:val="24"/>
          <w:szCs w:val="24"/>
          <w:lang w:val="kk-KZ" w:eastAsia="ru-RU"/>
        </w:rPr>
        <w:t>ТӘЖІРИБЕЛІК САБАҚТАРДЫҢ ТЕМАТИКАЛЫҚ ЖОСПАРЫ ЖӘНЕ МАЗМҰНЫ</w:t>
      </w:r>
    </w:p>
    <w:p w:rsidR="00E51B0F" w:rsidRPr="00E51B0F" w:rsidRDefault="00E51B0F" w:rsidP="00E51B0F">
      <w:pPr>
        <w:spacing w:after="0" w:line="240" w:lineRule="auto"/>
        <w:jc w:val="center"/>
        <w:rPr>
          <w:rFonts w:ascii="Times New Roman" w:eastAsia="Times New Roman" w:hAnsi="Times New Roman" w:cs="Times New Roman"/>
          <w:b/>
          <w:sz w:val="24"/>
          <w:szCs w:val="24"/>
          <w:lang w:val="kk-KZ" w:eastAsia="ru-RU"/>
        </w:rPr>
      </w:pPr>
    </w:p>
    <w:p w:rsidR="00E51B0F" w:rsidRPr="00E51B0F" w:rsidRDefault="00E51B0F" w:rsidP="00E51B0F">
      <w:pPr>
        <w:spacing w:after="0" w:line="240" w:lineRule="auto"/>
        <w:rPr>
          <w:rFonts w:ascii="Times New Roman" w:eastAsia="Times New Roman" w:hAnsi="Times New Roman" w:cs="Times New Roman"/>
          <w:b/>
          <w:sz w:val="24"/>
          <w:szCs w:val="24"/>
          <w:lang w:val="kk-KZ" w:eastAsia="ru-RU"/>
        </w:rPr>
      </w:pP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8957"/>
        <w:gridCol w:w="1899"/>
      </w:tblGrid>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Тақырып</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Тақырыптың мазмұны</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Оқыту әдісі</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3</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4</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jc w:val="center"/>
              <w:rPr>
                <w:rFonts w:ascii="Times New Roman" w:eastAsia="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b/>
                <w:sz w:val="24"/>
                <w:szCs w:val="24"/>
                <w:lang w:val="kk-KZ"/>
              </w:rPr>
            </w:pPr>
            <w:r w:rsidRPr="00E51B0F">
              <w:rPr>
                <w:rFonts w:ascii="Times New Roman" w:eastAsia="Times New Roman" w:hAnsi="Times New Roman" w:cs="Times New Roman"/>
                <w:b/>
                <w:sz w:val="24"/>
                <w:szCs w:val="24"/>
                <w:lang w:val="kk-KZ"/>
              </w:rPr>
              <w:t>БЛОК 1</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4"/>
                <w:szCs w:val="28"/>
                <w:lang w:val="kk-KZ"/>
              </w:rPr>
            </w:pPr>
            <w:r w:rsidRPr="00E51B0F">
              <w:rPr>
                <w:rFonts w:ascii="Times New Roman" w:eastAsia="Times New Roman" w:hAnsi="Times New Roman" w:cs="Times New Roman"/>
                <w:b/>
                <w:sz w:val="24"/>
                <w:szCs w:val="28"/>
                <w:lang w:val="kk-KZ"/>
              </w:rPr>
              <w:t>Акушерия. Амбулаториялық-поликлиникалық қызмет. Антенаталды бақылау.</w:t>
            </w:r>
          </w:p>
        </w:tc>
        <w:tc>
          <w:tcPr>
            <w:tcW w:w="1899"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jc w:val="center"/>
              <w:rPr>
                <w:rFonts w:ascii="Times New Roman" w:eastAsia="Times New Roman" w:hAnsi="Times New Roman" w:cs="Times New Roman"/>
                <w:sz w:val="24"/>
                <w:szCs w:val="24"/>
                <w:lang w:val="kk-KZ"/>
              </w:rPr>
            </w:pP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Қазақстан Республикасында акушерлік және гинекологиялық қызметті ұйымдастыру.</w:t>
            </w:r>
          </w:p>
          <w:p w:rsidR="00E51B0F" w:rsidRPr="00E51B0F" w:rsidRDefault="00E51B0F" w:rsidP="00E51B0F">
            <w:pPr>
              <w:spacing w:after="0"/>
              <w:rPr>
                <w:rFonts w:ascii="Times New Roman" w:eastAsia="Times New Roman" w:hAnsi="Times New Roman" w:cs="Times New Roman"/>
                <w:sz w:val="24"/>
                <w:szCs w:val="24"/>
                <w:lang w:val="kk-KZ"/>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Перинаталды көмекті аймақтандыру принциптері. Амбулаториялық-емханалық қызметте қолданылатын нормативтік құжаттар. ДДҰ Қазақстан Республикасы үшін ұсынған тірі және өлі туылулардың өлшемдері. Ана мен перинаталды өлім. Ана мен перинаталды өлімнің негізгі себептері және оны төмендетудің негізгі жолдары.</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Әйел жыныс мүшелерінің клиникалық анатомиясы. Ұрық физиологиясы.</w:t>
            </w:r>
          </w:p>
          <w:p w:rsidR="00E51B0F" w:rsidRPr="00E51B0F" w:rsidRDefault="00E51B0F" w:rsidP="00E51B0F">
            <w:pPr>
              <w:spacing w:after="0"/>
              <w:jc w:val="both"/>
              <w:rPr>
                <w:rFonts w:ascii="Times New Roman" w:eastAsia="Times New Roman" w:hAnsi="Times New Roman" w:cs="Times New Roman"/>
                <w:sz w:val="24"/>
                <w:szCs w:val="28"/>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Әйел жыныс мүшелерінің клиникалық анатомиясы. Сыртқы және ішкі жыныс мүшелері. Жамбас акушерлік тұрғыдан. Үлкен және кіші жамбас туралы түсінік. Жамбас жазықтықтары мен өлшемдері. Ұрықтану Ерте эмбриогенез. Плацента. Плацентаның дамуы мен қызметі. Амниотикалық сұйықтық. Ұрық физиологиясы. Ұрықтың құрсақішілік даму кезеңдері. Ұрықтың жетілу белгілері. Жетілген ұрықтың басы. Жетілген ұрықтың басының өлшемдері.</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3</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lang w:val="kk-KZ"/>
              </w:rPr>
              <w:t xml:space="preserve">Жүктілік кезіндегі әйел ағзасындағы физиологиялық өзгерістер.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қарап</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тексеру</w:t>
            </w:r>
            <w:proofErr w:type="spellEnd"/>
            <w:r w:rsidRPr="00E51B0F">
              <w:rPr>
                <w:rFonts w:ascii="Times New Roman" w:eastAsia="Times New Roman" w:hAnsi="Times New Roman" w:cs="Times New Roman"/>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Жүктілік кезіндегі әйел ағзасындағы физиологиялық өзгерістер. Жүкті әйелді қарап тексеру. Сауалнама. Объективтік зерртеу. Жүктіліктің ерте және кеш диагностикасы. Жүктілік мерзімін анықтау. Сыртқы және ішкі акушерлік зерттеу. Жүктілік кезіндегі диагностикалық зертханалық әдістер.</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4</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Ұрықты антенаталды қорғау.</w:t>
            </w:r>
          </w:p>
          <w:p w:rsidR="00E51B0F" w:rsidRPr="00E51B0F" w:rsidRDefault="00E51B0F" w:rsidP="00E51B0F">
            <w:pPr>
              <w:spacing w:after="0"/>
              <w:jc w:val="both"/>
              <w:rPr>
                <w:rFonts w:ascii="Times New Roman" w:eastAsia="Times New Roman" w:hAnsi="Times New Roman" w:cs="Times New Roman"/>
                <w:sz w:val="24"/>
                <w:szCs w:val="28"/>
                <w:lang w:val="kk-KZ"/>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Ұрықты антенаталды қорғау.</w:t>
            </w:r>
          </w:p>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Ұрықтың жағдайын бағалау. Гравидограмма. Ұрықтың ультрадыбыстық скринингі. Жүктілік кезінде КТГ және доплерометрияға көрсеткіштер. Ұрықтың БПП профилі Модификацияланған ұрықтың биофизикалық профилі (БПП).</w:t>
            </w:r>
          </w:p>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lang w:val="kk-KZ"/>
              </w:rPr>
              <w:t xml:space="preserve">Ұрықтың дамуының кідіруі.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іктелуі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Амбулаториялық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деңгейде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w:t>
            </w:r>
          </w:p>
          <w:p w:rsidR="00E51B0F" w:rsidRPr="00E51B0F" w:rsidRDefault="00E51B0F" w:rsidP="00E51B0F">
            <w:pPr>
              <w:spacing w:after="0"/>
              <w:rPr>
                <w:rFonts w:ascii="inherit" w:eastAsia="Times New Roman" w:hAnsi="inherit" w:cs="Courier New"/>
                <w:color w:val="222222"/>
                <w:sz w:val="42"/>
                <w:szCs w:val="42"/>
                <w:lang w:val="kk-KZ"/>
              </w:rPr>
            </w:pPr>
            <w:proofErr w:type="spellStart"/>
            <w:r w:rsidRPr="00E51B0F">
              <w:rPr>
                <w:rFonts w:ascii="Times New Roman" w:eastAsia="Times New Roman" w:hAnsi="Times New Roman" w:cs="Times New Roman"/>
                <w:sz w:val="24"/>
                <w:szCs w:val="28"/>
              </w:rPr>
              <w:t>Ұ</w:t>
            </w:r>
            <w:proofErr w:type="gramStart"/>
            <w:r w:rsidRPr="00E51B0F">
              <w:rPr>
                <w:rFonts w:ascii="Times New Roman" w:eastAsia="Times New Roman" w:hAnsi="Times New Roman" w:cs="Times New Roman"/>
                <w:sz w:val="24"/>
                <w:szCs w:val="28"/>
              </w:rPr>
              <w:t>ры</w:t>
            </w:r>
            <w:proofErr w:type="gramEnd"/>
            <w:r w:rsidRPr="00E51B0F">
              <w:rPr>
                <w:rFonts w:ascii="Times New Roman" w:eastAsia="Times New Roman" w:hAnsi="Times New Roman" w:cs="Times New Roman"/>
                <w:sz w:val="24"/>
                <w:szCs w:val="28"/>
              </w:rPr>
              <w:t>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ақауларының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пренатальды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Инвазивті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емес</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және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инвазивті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зерттеу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әдістері</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lastRenderedPageBreak/>
              <w:t>5</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Физиологиялық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жүктілі</w:t>
            </w:r>
            <w:proofErr w:type="gramStart"/>
            <w:r w:rsidRPr="00E51B0F">
              <w:rPr>
                <w:rFonts w:ascii="Times New Roman" w:eastAsia="Times New Roman" w:hAnsi="Times New Roman" w:cs="Times New Roman"/>
                <w:sz w:val="24"/>
                <w:szCs w:val="28"/>
              </w:rPr>
              <w:t>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үргізу</w:t>
            </w:r>
            <w:proofErr w:type="spellEnd"/>
            <w:r w:rsidRPr="00E51B0F">
              <w:rPr>
                <w:rFonts w:ascii="Times New Roman" w:eastAsia="Times New Roman" w:hAnsi="Times New Roman" w:cs="Times New Roman"/>
                <w:sz w:val="24"/>
                <w:szCs w:val="28"/>
              </w:rPr>
              <w:t>.</w:t>
            </w:r>
          </w:p>
          <w:p w:rsidR="00E51B0F" w:rsidRPr="00E51B0F" w:rsidRDefault="00E51B0F" w:rsidP="00E51B0F">
            <w:pPr>
              <w:spacing w:after="0"/>
              <w:jc w:val="both"/>
              <w:rPr>
                <w:rFonts w:ascii="Times New Roman" w:eastAsia="Times New Roman" w:hAnsi="Times New Roman" w:cs="Times New Roman"/>
                <w:sz w:val="24"/>
                <w:szCs w:val="28"/>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Физиологиялық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жүктілікті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басқару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әйелдердің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теңдесті</w:t>
            </w:r>
            <w:proofErr w:type="gramStart"/>
            <w:r w:rsidRPr="00E51B0F">
              <w:rPr>
                <w:rFonts w:ascii="Times New Roman" w:eastAsia="Times New Roman" w:hAnsi="Times New Roman" w:cs="Times New Roman"/>
                <w:sz w:val="24"/>
                <w:szCs w:val="28"/>
              </w:rPr>
              <w:t>р</w:t>
            </w:r>
            <w:proofErr w:type="gramEnd"/>
            <w:r w:rsidRPr="00E51B0F">
              <w:rPr>
                <w:rFonts w:ascii="Times New Roman" w:eastAsia="Times New Roman" w:hAnsi="Times New Roman" w:cs="Times New Roman"/>
                <w:sz w:val="24"/>
                <w:szCs w:val="28"/>
              </w:rPr>
              <w:t>ілген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тамақтану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негіздері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әйелдердің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режимі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және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жеке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гигиенасы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Декреттік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демалыс</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әйелдерді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босануға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дайындау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принциптері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Антенаталды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w:t>
            </w:r>
            <w:proofErr w:type="gramStart"/>
            <w:r w:rsidRPr="00E51B0F">
              <w:rPr>
                <w:rFonts w:ascii="Times New Roman" w:eastAsia="Times New Roman" w:hAnsi="Times New Roman" w:cs="Times New Roman"/>
                <w:sz w:val="24"/>
                <w:szCs w:val="28"/>
              </w:rPr>
              <w:t>де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w:t>
            </w:r>
            <w:proofErr w:type="gramEnd"/>
            <w:r w:rsidRPr="00E51B0F">
              <w:rPr>
                <w:rFonts w:ascii="Times New Roman" w:eastAsia="Times New Roman" w:hAnsi="Times New Roman" w:cs="Times New Roman"/>
                <w:sz w:val="24"/>
                <w:szCs w:val="28"/>
              </w:rPr>
              <w:t>ңес</w:t>
            </w:r>
            <w:proofErr w:type="spellEnd"/>
            <w:r w:rsidRPr="00E51B0F">
              <w:rPr>
                <w:rFonts w:ascii="Times New Roman" w:eastAsia="Times New Roman" w:hAnsi="Times New Roman" w:cs="Times New Roman"/>
                <w:sz w:val="24"/>
                <w:szCs w:val="28"/>
              </w:rPr>
              <w:t xml:space="preserve"> беру.</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6</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rPr>
            </w:pPr>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lang w:val="kk-KZ"/>
              </w:rPr>
              <w:t>ү</w:t>
            </w:r>
            <w:proofErr w:type="spellStart"/>
            <w:r w:rsidRPr="00E51B0F">
              <w:rPr>
                <w:rFonts w:ascii="Times New Roman" w:eastAsia="Times New Roman" w:hAnsi="Times New Roman" w:cs="Times New Roman"/>
                <w:sz w:val="24"/>
                <w:szCs w:val="28"/>
              </w:rPr>
              <w:t>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әйелдердің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құсуы</w:t>
            </w:r>
            <w:proofErr w:type="spellEnd"/>
            <w:r w:rsidRPr="00E51B0F">
              <w:rPr>
                <w:rFonts w:ascii="Times New Roman" w:eastAsia="Times New Roman" w:hAnsi="Times New Roman" w:cs="Times New Roman"/>
                <w:sz w:val="24"/>
                <w:szCs w:val="28"/>
              </w:rPr>
              <w:t>.</w:t>
            </w:r>
          </w:p>
          <w:p w:rsidR="00E51B0F" w:rsidRPr="00E51B0F" w:rsidRDefault="00E51B0F" w:rsidP="00E51B0F">
            <w:pPr>
              <w:spacing w:after="0"/>
              <w:jc w:val="both"/>
              <w:rPr>
                <w:rFonts w:ascii="Times New Roman" w:eastAsia="Times New Roman" w:hAnsi="Times New Roman" w:cs="Times New Roman"/>
                <w:sz w:val="24"/>
                <w:szCs w:val="28"/>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әйелдердің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құсуы</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іктеу</w:t>
            </w:r>
            <w:proofErr w:type="spellEnd"/>
            <w:r w:rsidRPr="00E51B0F">
              <w:rPr>
                <w:rFonts w:ascii="Times New Roman" w:eastAsia="Times New Roman" w:hAnsi="Times New Roman" w:cs="Times New Roman"/>
                <w:sz w:val="24"/>
                <w:szCs w:val="28"/>
              </w:rPr>
              <w:t xml:space="preserve">. Диагностика. </w:t>
            </w:r>
            <w:proofErr w:type="spellStart"/>
            <w:r w:rsidRPr="00E51B0F">
              <w:rPr>
                <w:rFonts w:ascii="Times New Roman" w:eastAsia="Times New Roman" w:hAnsi="Times New Roman" w:cs="Times New Roman"/>
                <w:sz w:val="24"/>
                <w:szCs w:val="28"/>
              </w:rPr>
              <w:t>Дифференциалды</w:t>
            </w:r>
            <w:proofErr w:type="spellEnd"/>
            <w:r w:rsidRPr="00E51B0F">
              <w:rPr>
                <w:rFonts w:ascii="Times New Roman" w:eastAsia="Times New Roman" w:hAnsi="Times New Roman" w:cs="Times New Roman"/>
                <w:sz w:val="24"/>
                <w:szCs w:val="28"/>
              </w:rPr>
              <w:t xml:space="preserve"> диагноз</w:t>
            </w:r>
            <w:proofErr w:type="gramStart"/>
            <w:r w:rsidRPr="00E51B0F">
              <w:rPr>
                <w:rFonts w:ascii="Times New Roman" w:eastAsia="Times New Roman" w:hAnsi="Times New Roman" w:cs="Times New Roman"/>
                <w:sz w:val="24"/>
                <w:szCs w:val="28"/>
              </w:rPr>
              <w:t>.</w:t>
            </w:r>
            <w:proofErr w:type="gram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w:t>
            </w:r>
            <w:proofErr w:type="gramStart"/>
            <w:r w:rsidRPr="00E51B0F">
              <w:rPr>
                <w:rFonts w:ascii="Times New Roman" w:eastAsia="Times New Roman" w:hAnsi="Times New Roman" w:cs="Times New Roman"/>
                <w:sz w:val="24"/>
                <w:szCs w:val="28"/>
              </w:rPr>
              <w:t>й</w:t>
            </w:r>
            <w:proofErr w:type="gramEnd"/>
            <w:r w:rsidRPr="00E51B0F">
              <w:rPr>
                <w:rFonts w:ascii="Times New Roman" w:eastAsia="Times New Roman" w:hAnsi="Times New Roman" w:cs="Times New Roman"/>
                <w:sz w:val="24"/>
                <w:szCs w:val="28"/>
              </w:rPr>
              <w:t>елдер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кеңесі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сатысында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7</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Жүктілік кезінде туындаған ісіну және гипертензиясыз протеинурия</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lang w:val="kk-KZ"/>
              </w:rPr>
              <w:t xml:space="preserve">Жүктілік кезінде туындаған ісіну және гипертензиясыз протеинурия. </w:t>
            </w:r>
            <w:r w:rsidRPr="00E51B0F">
              <w:rPr>
                <w:rFonts w:ascii="Times New Roman" w:eastAsia="Times New Roman" w:hAnsi="Times New Roman" w:cs="Times New Roman"/>
                <w:sz w:val="24"/>
                <w:szCs w:val="28"/>
              </w:rPr>
              <w:t xml:space="preserve">Диагностика. </w:t>
            </w:r>
            <w:proofErr w:type="spellStart"/>
            <w:r w:rsidRPr="00E51B0F">
              <w:rPr>
                <w:rFonts w:ascii="Times New Roman" w:eastAsia="Times New Roman" w:hAnsi="Times New Roman" w:cs="Times New Roman"/>
                <w:sz w:val="24"/>
                <w:szCs w:val="28"/>
              </w:rPr>
              <w:t>Дифференциалды</w:t>
            </w:r>
            <w:proofErr w:type="spellEnd"/>
            <w:r w:rsidRPr="00E51B0F">
              <w:rPr>
                <w:rFonts w:ascii="Times New Roman" w:eastAsia="Times New Roman" w:hAnsi="Times New Roman" w:cs="Times New Roman"/>
                <w:sz w:val="24"/>
                <w:szCs w:val="28"/>
              </w:rPr>
              <w:t xml:space="preserve"> диагноз</w:t>
            </w:r>
            <w:proofErr w:type="gramStart"/>
            <w:r w:rsidRPr="00E51B0F">
              <w:rPr>
                <w:rFonts w:ascii="Times New Roman" w:eastAsia="Times New Roman" w:hAnsi="Times New Roman" w:cs="Times New Roman"/>
                <w:sz w:val="24"/>
                <w:szCs w:val="28"/>
              </w:rPr>
              <w:t>.</w:t>
            </w:r>
            <w:proofErr w:type="gram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w:t>
            </w:r>
            <w:proofErr w:type="gramStart"/>
            <w:r w:rsidRPr="00E51B0F">
              <w:rPr>
                <w:rFonts w:ascii="Times New Roman" w:eastAsia="Times New Roman" w:hAnsi="Times New Roman" w:cs="Times New Roman"/>
                <w:sz w:val="24"/>
                <w:szCs w:val="28"/>
              </w:rPr>
              <w:t>й</w:t>
            </w:r>
            <w:proofErr w:type="gramEnd"/>
            <w:r w:rsidRPr="00E51B0F">
              <w:rPr>
                <w:rFonts w:ascii="Times New Roman" w:eastAsia="Times New Roman" w:hAnsi="Times New Roman" w:cs="Times New Roman"/>
                <w:sz w:val="24"/>
                <w:szCs w:val="28"/>
              </w:rPr>
              <w:t>елдер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кеңесі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сатысында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8</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rPr>
            </w:pP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үктілік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кезіндегі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артериял</w:t>
            </w:r>
            <w:proofErr w:type="spellEnd"/>
            <w:r w:rsidRPr="00E51B0F">
              <w:rPr>
                <w:rFonts w:ascii="Times New Roman" w:eastAsia="Times New Roman" w:hAnsi="Times New Roman" w:cs="Times New Roman"/>
                <w:sz w:val="24"/>
                <w:szCs w:val="28"/>
                <w:lang w:val="kk-KZ"/>
              </w:rPr>
              <w:t>д</w:t>
            </w:r>
            <w:proofErr w:type="spellStart"/>
            <w:r w:rsidRPr="00E51B0F">
              <w:rPr>
                <w:rFonts w:ascii="Times New Roman" w:eastAsia="Times New Roman" w:hAnsi="Times New Roman" w:cs="Times New Roman"/>
                <w:sz w:val="24"/>
                <w:szCs w:val="28"/>
              </w:rPr>
              <w:t>ық</w:t>
            </w:r>
            <w:proofErr w:type="spellEnd"/>
            <w:r w:rsidRPr="00E51B0F">
              <w:rPr>
                <w:rFonts w:ascii="Times New Roman" w:eastAsia="Times New Roman" w:hAnsi="Times New Roman" w:cs="Times New Roman"/>
                <w:sz w:val="24"/>
                <w:szCs w:val="28"/>
              </w:rPr>
              <w:t xml:space="preserve"> гипертензия.</w:t>
            </w:r>
          </w:p>
          <w:p w:rsidR="00E51B0F" w:rsidRPr="00E51B0F" w:rsidRDefault="00E51B0F" w:rsidP="00E51B0F">
            <w:pPr>
              <w:spacing w:after="0"/>
              <w:jc w:val="both"/>
              <w:rPr>
                <w:rFonts w:ascii="Times New Roman" w:eastAsia="Times New Roman" w:hAnsi="Times New Roman" w:cs="Times New Roman"/>
                <w:sz w:val="24"/>
                <w:szCs w:val="28"/>
                <w:shd w:val="clear" w:color="auto" w:fill="FFFAFA"/>
                <w:lang w:val="kk-KZ"/>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lang w:val="kk-KZ"/>
              </w:rPr>
              <w:t xml:space="preserve">Жүктік кезіндегі артериялық гипертензия. Клиникалық жіктелуі. </w:t>
            </w:r>
            <w:proofErr w:type="spellStart"/>
            <w:r w:rsidRPr="00E51B0F">
              <w:rPr>
                <w:rFonts w:ascii="Times New Roman" w:eastAsia="Times New Roman" w:hAnsi="Times New Roman" w:cs="Times New Roman"/>
                <w:sz w:val="24"/>
                <w:szCs w:val="28"/>
              </w:rPr>
              <w:t>Диагностикалық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критериялары</w:t>
            </w:r>
            <w:proofErr w:type="spellEnd"/>
            <w:r w:rsidRPr="00E51B0F">
              <w:rPr>
                <w:rFonts w:ascii="Times New Roman" w:eastAsia="Times New Roman" w:hAnsi="Times New Roman" w:cs="Times New Roman"/>
                <w:sz w:val="24"/>
                <w:szCs w:val="28"/>
              </w:rPr>
              <w:t xml:space="preserve">. Преэклампсия. Диагностика.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Преэклампсияның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ауыр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дәрежесінде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шұғыл</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көмек</w:t>
            </w:r>
            <w:proofErr w:type="spellEnd"/>
            <w:r w:rsidRPr="00E51B0F">
              <w:rPr>
                <w:rFonts w:ascii="Times New Roman" w:eastAsia="Times New Roman" w:hAnsi="Times New Roman" w:cs="Times New Roman"/>
                <w:sz w:val="24"/>
                <w:szCs w:val="28"/>
              </w:rPr>
              <w:t xml:space="preserve">. Эклампсия. Диагностика. </w:t>
            </w:r>
            <w:proofErr w:type="spellStart"/>
            <w:r w:rsidRPr="00E51B0F">
              <w:rPr>
                <w:rFonts w:ascii="Times New Roman" w:eastAsia="Times New Roman" w:hAnsi="Times New Roman" w:cs="Times New Roman"/>
                <w:sz w:val="24"/>
                <w:szCs w:val="28"/>
              </w:rPr>
              <w:t>Жедел</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көмек</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9</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Жүктіліктің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бі</w:t>
            </w:r>
            <w:proofErr w:type="gramStart"/>
            <w:r w:rsidRPr="00E51B0F">
              <w:rPr>
                <w:rFonts w:ascii="Times New Roman" w:eastAsia="Times New Roman" w:hAnsi="Times New Roman" w:cs="Times New Roman"/>
                <w:sz w:val="24"/>
                <w:szCs w:val="28"/>
              </w:rPr>
              <w:t>р</w:t>
            </w:r>
            <w:proofErr w:type="gramEnd"/>
            <w:r w:rsidRPr="00E51B0F">
              <w:rPr>
                <w:rFonts w:ascii="Times New Roman" w:eastAsia="Times New Roman" w:hAnsi="Times New Roman" w:cs="Times New Roman"/>
                <w:sz w:val="24"/>
                <w:szCs w:val="28"/>
              </w:rPr>
              <w:t>інші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жартысындағы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кетулер</w:t>
            </w:r>
            <w:proofErr w:type="spellEnd"/>
          </w:p>
          <w:p w:rsidR="00E51B0F" w:rsidRPr="00E51B0F" w:rsidRDefault="00E51B0F" w:rsidP="00E51B0F">
            <w:pPr>
              <w:spacing w:after="0"/>
              <w:jc w:val="both"/>
              <w:rPr>
                <w:rFonts w:ascii="Times New Roman" w:eastAsia="Times New Roman" w:hAnsi="Times New Roman" w:cs="Times New Roman"/>
                <w:sz w:val="24"/>
                <w:szCs w:val="28"/>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Жүктіліктің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бі</w:t>
            </w:r>
            <w:proofErr w:type="gramStart"/>
            <w:r w:rsidRPr="00E51B0F">
              <w:rPr>
                <w:rFonts w:ascii="Times New Roman" w:eastAsia="Times New Roman" w:hAnsi="Times New Roman" w:cs="Times New Roman"/>
                <w:sz w:val="24"/>
                <w:szCs w:val="28"/>
              </w:rPr>
              <w:t>р</w:t>
            </w:r>
            <w:proofErr w:type="gramEnd"/>
            <w:r w:rsidRPr="00E51B0F">
              <w:rPr>
                <w:rFonts w:ascii="Times New Roman" w:eastAsia="Times New Roman" w:hAnsi="Times New Roman" w:cs="Times New Roman"/>
                <w:sz w:val="24"/>
                <w:szCs w:val="28"/>
              </w:rPr>
              <w:t>інші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жартысында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қан</w:t>
            </w:r>
            <w:proofErr w:type="spellEnd"/>
            <w:r w:rsidRPr="00E51B0F">
              <w:rPr>
                <w:rFonts w:ascii="Times New Roman" w:eastAsia="Times New Roman" w:hAnsi="Times New Roman" w:cs="Times New Roman"/>
                <w:sz w:val="24"/>
                <w:szCs w:val="28"/>
              </w:rPr>
              <w:t xml:space="preserve"> кету. </w:t>
            </w:r>
            <w:proofErr w:type="spellStart"/>
            <w:r w:rsidRPr="00E51B0F">
              <w:rPr>
                <w:rFonts w:ascii="Times New Roman" w:eastAsia="Times New Roman" w:hAnsi="Times New Roman" w:cs="Times New Roman"/>
                <w:sz w:val="24"/>
                <w:szCs w:val="28"/>
              </w:rPr>
              <w:t>Өзіндік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түсік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Этиологиясы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жіктелуі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клиникасы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үктілікті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көтереаулмаушыдық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Жасанды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түсік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Жүктілікті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үзудің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әдістері</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10</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rPr>
            </w:pP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үктіліктің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екінші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жартысында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кетулер</w:t>
            </w:r>
            <w:proofErr w:type="spellEnd"/>
          </w:p>
          <w:p w:rsidR="00E51B0F" w:rsidRPr="00E51B0F" w:rsidRDefault="00E51B0F" w:rsidP="00E51B0F">
            <w:pPr>
              <w:spacing w:after="0"/>
              <w:jc w:val="both"/>
              <w:rPr>
                <w:rFonts w:ascii="Times New Roman" w:eastAsia="Times New Roman" w:hAnsi="Times New Roman" w:cs="Times New Roman"/>
                <w:sz w:val="24"/>
                <w:szCs w:val="28"/>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үктіліктің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екінші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жартысында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кетулер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Плацентаның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жатуы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Этиологиясы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жіктелуі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клиникасы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w:t>
            </w:r>
          </w:p>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Қалыпты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орналасқан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плацентаның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мерзі</w:t>
            </w:r>
            <w:proofErr w:type="gramStart"/>
            <w:r w:rsidRPr="00E51B0F">
              <w:rPr>
                <w:rFonts w:ascii="Times New Roman" w:eastAsia="Times New Roman" w:hAnsi="Times New Roman" w:cs="Times New Roman"/>
                <w:sz w:val="24"/>
                <w:szCs w:val="28"/>
              </w:rPr>
              <w:t>м</w:t>
            </w:r>
            <w:proofErr w:type="gramEnd"/>
            <w:r w:rsidRPr="00E51B0F">
              <w:rPr>
                <w:rFonts w:ascii="Times New Roman" w:eastAsia="Times New Roman" w:hAnsi="Times New Roman" w:cs="Times New Roman"/>
                <w:sz w:val="24"/>
                <w:szCs w:val="28"/>
              </w:rPr>
              <w:t>інен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бұрын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сылынуы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Этиологиясы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жіктелуі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клиникасы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11</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color w:val="000000"/>
                <w:sz w:val="24"/>
                <w:szCs w:val="28"/>
                <w:shd w:val="clear" w:color="auto" w:fill="FFFAFA"/>
                <w:lang w:val="kk-KZ"/>
              </w:rPr>
            </w:pPr>
            <w:r w:rsidRPr="00E51B0F">
              <w:rPr>
                <w:rFonts w:ascii="Times New Roman" w:eastAsia="Times New Roman" w:hAnsi="Times New Roman" w:cs="Times New Roman"/>
                <w:sz w:val="24"/>
                <w:szCs w:val="28"/>
                <w:lang w:val="kk-KZ"/>
              </w:rPr>
              <w:t>Жүктілік кезіндегі зәр шығару жолдарының инфекциясы.</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lang w:val="kk-KZ"/>
              </w:rPr>
              <w:t xml:space="preserve">Жүктілік кезіндегі зәр шығару жолдарының инфекциясы.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іктелуі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критериялары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Дифференциалды</w:t>
            </w:r>
            <w:proofErr w:type="spellEnd"/>
            <w:r w:rsidRPr="00E51B0F">
              <w:rPr>
                <w:rFonts w:ascii="Times New Roman" w:eastAsia="Times New Roman" w:hAnsi="Times New Roman" w:cs="Times New Roman"/>
                <w:sz w:val="24"/>
                <w:szCs w:val="28"/>
              </w:rPr>
              <w:t xml:space="preserve"> диагноз. </w:t>
            </w:r>
            <w:proofErr w:type="spellStart"/>
            <w:r w:rsidRPr="00E51B0F">
              <w:rPr>
                <w:rFonts w:ascii="Times New Roman" w:eastAsia="Times New Roman" w:hAnsi="Times New Roman" w:cs="Times New Roman"/>
                <w:sz w:val="24"/>
                <w:szCs w:val="28"/>
              </w:rPr>
              <w:t>Амбулаториялық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деңгейде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12</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sz w:val="24"/>
                <w:szCs w:val="24"/>
              </w:rPr>
            </w:pP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әйелдердің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анемиясы</w:t>
            </w:r>
            <w:proofErr w:type="spellEnd"/>
            <w:r w:rsidRPr="00E51B0F">
              <w:rPr>
                <w:rFonts w:ascii="Times New Roman" w:eastAsia="Times New Roman" w:hAnsi="Times New Roman" w:cs="Times New Roman"/>
                <w:sz w:val="24"/>
                <w:szCs w:val="24"/>
              </w:rPr>
              <w:t xml:space="preserve"> </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үкті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әйелдердің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анемиясы</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іктелуі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Амбулаториялық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деңгейде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Госпитализация</w:t>
            </w:r>
            <w:proofErr w:type="gramEnd"/>
            <w:r w:rsidRPr="00E51B0F">
              <w:rPr>
                <w:rFonts w:ascii="Times New Roman" w:eastAsia="Times New Roman" w:hAnsi="Times New Roman" w:cs="Times New Roman"/>
                <w:sz w:val="24"/>
                <w:szCs w:val="28"/>
              </w:rPr>
              <w:t>ға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көрсеткіштер</w:t>
            </w:r>
            <w:proofErr w:type="spellEnd"/>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b/>
                <w:sz w:val="24"/>
                <w:szCs w:val="28"/>
              </w:rPr>
            </w:pPr>
            <w:r w:rsidRPr="00E51B0F">
              <w:rPr>
                <w:rFonts w:ascii="Times New Roman" w:eastAsia="Times New Roman" w:hAnsi="Times New Roman" w:cs="Times New Roman"/>
                <w:b/>
                <w:sz w:val="24"/>
                <w:szCs w:val="28"/>
              </w:rPr>
              <w:t>БЛОК 2</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b/>
                <w:sz w:val="24"/>
                <w:szCs w:val="28"/>
              </w:rPr>
            </w:pPr>
            <w:proofErr w:type="spellStart"/>
            <w:r w:rsidRPr="00E51B0F">
              <w:rPr>
                <w:rFonts w:ascii="Times New Roman" w:eastAsia="Times New Roman" w:hAnsi="Times New Roman" w:cs="Times New Roman"/>
                <w:b/>
                <w:sz w:val="24"/>
                <w:szCs w:val="28"/>
              </w:rPr>
              <w:t>Акушерия</w:t>
            </w:r>
            <w:proofErr w:type="spellEnd"/>
            <w:r w:rsidRPr="00E51B0F">
              <w:rPr>
                <w:rFonts w:ascii="Times New Roman" w:eastAsia="Times New Roman" w:hAnsi="Times New Roman" w:cs="Times New Roman"/>
                <w:b/>
                <w:sz w:val="24"/>
                <w:szCs w:val="28"/>
              </w:rPr>
              <w:t xml:space="preserve">. </w:t>
            </w:r>
            <w:proofErr w:type="spellStart"/>
            <w:r w:rsidRPr="00E51B0F">
              <w:rPr>
                <w:rFonts w:ascii="Times New Roman" w:eastAsia="Times New Roman" w:hAnsi="Times New Roman" w:cs="Times New Roman"/>
                <w:b/>
                <w:sz w:val="24"/>
                <w:szCs w:val="28"/>
              </w:rPr>
              <w:t>Босану</w:t>
            </w:r>
            <w:proofErr w:type="spellEnd"/>
            <w:r w:rsidRPr="00E51B0F">
              <w:rPr>
                <w:rFonts w:ascii="Times New Roman" w:eastAsia="Times New Roman" w:hAnsi="Times New Roman" w:cs="Times New Roman"/>
                <w:b/>
                <w:sz w:val="24"/>
                <w:szCs w:val="28"/>
              </w:rPr>
              <w:t xml:space="preserve"> </w:t>
            </w:r>
            <w:proofErr w:type="spellStart"/>
            <w:r w:rsidRPr="00E51B0F">
              <w:rPr>
                <w:rFonts w:ascii="Times New Roman" w:eastAsia="Times New Roman" w:hAnsi="Times New Roman" w:cs="Times New Roman"/>
                <w:b/>
                <w:sz w:val="24"/>
                <w:szCs w:val="28"/>
              </w:rPr>
              <w:t>және</w:t>
            </w:r>
            <w:proofErr w:type="spellEnd"/>
            <w:r w:rsidRPr="00E51B0F">
              <w:rPr>
                <w:rFonts w:ascii="Times New Roman" w:eastAsia="Times New Roman" w:hAnsi="Times New Roman" w:cs="Times New Roman"/>
                <w:b/>
                <w:sz w:val="24"/>
                <w:szCs w:val="28"/>
              </w:rPr>
              <w:t xml:space="preserve"> </w:t>
            </w:r>
            <w:proofErr w:type="spellStart"/>
            <w:r w:rsidRPr="00E51B0F">
              <w:rPr>
                <w:rFonts w:ascii="Times New Roman" w:eastAsia="Times New Roman" w:hAnsi="Times New Roman" w:cs="Times New Roman"/>
                <w:b/>
                <w:sz w:val="24"/>
                <w:szCs w:val="28"/>
              </w:rPr>
              <w:t>босанудан</w:t>
            </w:r>
            <w:proofErr w:type="spellEnd"/>
            <w:r w:rsidRPr="00E51B0F">
              <w:rPr>
                <w:rFonts w:ascii="Times New Roman" w:eastAsia="Times New Roman" w:hAnsi="Times New Roman" w:cs="Times New Roman"/>
                <w:b/>
                <w:sz w:val="24"/>
                <w:szCs w:val="28"/>
              </w:rPr>
              <w:t xml:space="preserve"> </w:t>
            </w:r>
            <w:proofErr w:type="spellStart"/>
            <w:r w:rsidRPr="00E51B0F">
              <w:rPr>
                <w:rFonts w:ascii="Times New Roman" w:eastAsia="Times New Roman" w:hAnsi="Times New Roman" w:cs="Times New Roman"/>
                <w:b/>
                <w:sz w:val="24"/>
                <w:szCs w:val="28"/>
              </w:rPr>
              <w:t>кейінгі</w:t>
            </w:r>
            <w:proofErr w:type="spellEnd"/>
            <w:r w:rsidRPr="00E51B0F">
              <w:rPr>
                <w:rFonts w:ascii="Times New Roman" w:eastAsia="Times New Roman" w:hAnsi="Times New Roman" w:cs="Times New Roman"/>
                <w:b/>
                <w:sz w:val="24"/>
                <w:szCs w:val="28"/>
              </w:rPr>
              <w:t xml:space="preserve"> </w:t>
            </w:r>
            <w:proofErr w:type="spellStart"/>
            <w:r w:rsidRPr="00E51B0F">
              <w:rPr>
                <w:rFonts w:ascii="Times New Roman" w:eastAsia="Times New Roman" w:hAnsi="Times New Roman" w:cs="Times New Roman"/>
                <w:b/>
                <w:sz w:val="24"/>
                <w:szCs w:val="28"/>
              </w:rPr>
              <w:t>кезең</w:t>
            </w:r>
            <w:proofErr w:type="spellEnd"/>
            <w:r w:rsidRPr="00E51B0F">
              <w:rPr>
                <w:rFonts w:ascii="Times New Roman" w:eastAsia="Times New Roman" w:hAnsi="Times New Roman" w:cs="Times New Roman"/>
                <w:b/>
                <w:sz w:val="24"/>
                <w:szCs w:val="28"/>
              </w:rPr>
              <w:t xml:space="preserve"> </w:t>
            </w:r>
            <w:proofErr w:type="spellStart"/>
            <w:r w:rsidRPr="00E51B0F">
              <w:rPr>
                <w:rFonts w:ascii="Times New Roman" w:eastAsia="Times New Roman" w:hAnsi="Times New Roman" w:cs="Times New Roman"/>
                <w:b/>
                <w:sz w:val="24"/>
                <w:szCs w:val="28"/>
              </w:rPr>
              <w:t>физиологиясы</w:t>
            </w:r>
            <w:proofErr w:type="spellEnd"/>
          </w:p>
        </w:tc>
        <w:tc>
          <w:tcPr>
            <w:tcW w:w="1899"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4"/>
              </w:rPr>
            </w:pP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13</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Босану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басталу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себептері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кезеңдері</w:t>
            </w:r>
            <w:proofErr w:type="spellEnd"/>
            <w:r w:rsidRPr="00E51B0F">
              <w:rPr>
                <w:rFonts w:ascii="Times New Roman" w:eastAsia="Times New Roman" w:hAnsi="Times New Roman" w:cs="Times New Roman"/>
                <w:sz w:val="24"/>
                <w:szCs w:val="28"/>
              </w:rPr>
              <w:t>. «</w:t>
            </w:r>
            <w:proofErr w:type="spellStart"/>
            <w:r w:rsidRPr="00E51B0F">
              <w:rPr>
                <w:rFonts w:ascii="Times New Roman" w:eastAsia="Times New Roman" w:hAnsi="Times New Roman" w:cs="Times New Roman"/>
                <w:sz w:val="24"/>
                <w:szCs w:val="28"/>
              </w:rPr>
              <w:t>Қ</w:t>
            </w:r>
            <w:proofErr w:type="gramStart"/>
            <w:r w:rsidRPr="00E51B0F">
              <w:rPr>
                <w:rFonts w:ascii="Times New Roman" w:eastAsia="Times New Roman" w:hAnsi="Times New Roman" w:cs="Times New Roman"/>
                <w:sz w:val="24"/>
                <w:szCs w:val="28"/>
              </w:rPr>
              <w:t>ау</w:t>
            </w:r>
            <w:proofErr w:type="gramEnd"/>
            <w:r w:rsidRPr="00E51B0F">
              <w:rPr>
                <w:rFonts w:ascii="Times New Roman" w:eastAsia="Times New Roman" w:hAnsi="Times New Roman" w:cs="Times New Roman"/>
                <w:sz w:val="24"/>
                <w:szCs w:val="28"/>
              </w:rPr>
              <w:t>іпсіз</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аналық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бағдарламасының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тұжырымдамасы</w:t>
            </w:r>
            <w:proofErr w:type="spellEnd"/>
            <w:r w:rsidRPr="00E51B0F">
              <w:rPr>
                <w:rFonts w:ascii="Times New Roman" w:eastAsia="Times New Roman" w:hAnsi="Times New Roman" w:cs="Times New Roman"/>
                <w:sz w:val="24"/>
                <w:szCs w:val="28"/>
              </w:rPr>
              <w:t>.</w:t>
            </w:r>
          </w:p>
        </w:tc>
        <w:tc>
          <w:tcPr>
            <w:tcW w:w="8957"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lang w:val="kk-KZ"/>
              </w:rPr>
              <w:t xml:space="preserve">Босану. Босанудың басталу себептері. Босануға ағзаның дайындығын бағалау әдістері. Жатыр мойнының жетілу дәрежесі. Бишоп шкаласы (Бишоп). Жалған толғақтар. Диагностикалық критериялары. </w:t>
            </w:r>
            <w:proofErr w:type="spellStart"/>
            <w:r w:rsidRPr="00E51B0F">
              <w:rPr>
                <w:rFonts w:ascii="Times New Roman" w:eastAsia="Times New Roman" w:hAnsi="Times New Roman" w:cs="Times New Roman"/>
                <w:sz w:val="24"/>
                <w:szCs w:val="28"/>
              </w:rPr>
              <w:t>Босану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кезеңдері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ұ</w:t>
            </w:r>
            <w:proofErr w:type="gramStart"/>
            <w:r w:rsidRPr="00E51B0F">
              <w:rPr>
                <w:rFonts w:ascii="Times New Roman" w:eastAsia="Times New Roman" w:hAnsi="Times New Roman" w:cs="Times New Roman"/>
                <w:sz w:val="24"/>
                <w:szCs w:val="28"/>
              </w:rPr>
              <w:t>за</w:t>
            </w:r>
            <w:proofErr w:type="gramEnd"/>
            <w:r w:rsidRPr="00E51B0F">
              <w:rPr>
                <w:rFonts w:ascii="Times New Roman" w:eastAsia="Times New Roman" w:hAnsi="Times New Roman" w:cs="Times New Roman"/>
                <w:sz w:val="24"/>
                <w:szCs w:val="28"/>
              </w:rPr>
              <w:t>қтығы</w:t>
            </w:r>
            <w:proofErr w:type="spellEnd"/>
            <w:r w:rsidRPr="00E51B0F">
              <w:rPr>
                <w:rFonts w:ascii="Times New Roman" w:eastAsia="Times New Roman" w:hAnsi="Times New Roman" w:cs="Times New Roman"/>
                <w:sz w:val="24"/>
                <w:szCs w:val="28"/>
              </w:rPr>
              <w:t>. «</w:t>
            </w:r>
            <w:proofErr w:type="spellStart"/>
            <w:r w:rsidRPr="00E51B0F">
              <w:rPr>
                <w:rFonts w:ascii="Times New Roman" w:eastAsia="Times New Roman" w:hAnsi="Times New Roman" w:cs="Times New Roman"/>
                <w:sz w:val="24"/>
                <w:szCs w:val="28"/>
              </w:rPr>
              <w:t>Қауіпсіз</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ана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бағдарламасының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тұжырымдамасы</w:t>
            </w:r>
            <w:proofErr w:type="spellEnd"/>
            <w:r w:rsidRPr="00E51B0F">
              <w:rPr>
                <w:rFonts w:ascii="Times New Roman" w:eastAsia="Times New Roman" w:hAnsi="Times New Roman" w:cs="Times New Roman"/>
                <w:sz w:val="24"/>
                <w:szCs w:val="28"/>
              </w:rPr>
              <w:t>.</w:t>
            </w:r>
          </w:p>
          <w:p w:rsidR="00E51B0F" w:rsidRPr="00E51B0F" w:rsidRDefault="00E51B0F" w:rsidP="00E51B0F">
            <w:pPr>
              <w:spacing w:after="0"/>
              <w:rPr>
                <w:rFonts w:ascii="Times New Roman" w:eastAsia="Times New Roman" w:hAnsi="Times New Roman" w:cs="Times New Roman"/>
                <w:sz w:val="24"/>
                <w:szCs w:val="28"/>
                <w:lang w:val="kk-KZ"/>
              </w:rPr>
            </w:pP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lastRenderedPageBreak/>
              <w:t>14</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Босанудың бірінші кезеңін жүргізу. Босану кезіндегі ауырсынуды басу әдістері.</w:t>
            </w:r>
          </w:p>
          <w:p w:rsidR="00E51B0F" w:rsidRPr="00E51B0F" w:rsidRDefault="00E51B0F" w:rsidP="00E51B0F">
            <w:pPr>
              <w:spacing w:after="0"/>
              <w:rPr>
                <w:rFonts w:ascii="Times New Roman" w:eastAsia="Times New Roman" w:hAnsi="Times New Roman" w:cs="Times New Roman"/>
                <w:sz w:val="24"/>
                <w:szCs w:val="28"/>
                <w:lang w:val="kk-KZ"/>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Бо</w:t>
            </w:r>
            <w:proofErr w:type="spellEnd"/>
            <w:r w:rsidRPr="00E51B0F">
              <w:rPr>
                <w:rFonts w:ascii="Times New Roman" w:eastAsia="Times New Roman" w:hAnsi="Times New Roman" w:cs="Times New Roman"/>
                <w:sz w:val="24"/>
                <w:szCs w:val="28"/>
                <w:lang w:val="kk-KZ"/>
              </w:rPr>
              <w:t>с</w:t>
            </w:r>
            <w:proofErr w:type="spellStart"/>
            <w:r w:rsidRPr="00E51B0F">
              <w:rPr>
                <w:rFonts w:ascii="Times New Roman" w:eastAsia="Times New Roman" w:hAnsi="Times New Roman" w:cs="Times New Roman"/>
                <w:sz w:val="24"/>
                <w:szCs w:val="28"/>
              </w:rPr>
              <w:t>анудың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бі</w:t>
            </w:r>
            <w:proofErr w:type="gramStart"/>
            <w:r w:rsidRPr="00E51B0F">
              <w:rPr>
                <w:rFonts w:ascii="Times New Roman" w:eastAsia="Times New Roman" w:hAnsi="Times New Roman" w:cs="Times New Roman"/>
                <w:sz w:val="24"/>
                <w:szCs w:val="28"/>
              </w:rPr>
              <w:t>р</w:t>
            </w:r>
            <w:proofErr w:type="gramEnd"/>
            <w:r w:rsidRPr="00E51B0F">
              <w:rPr>
                <w:rFonts w:ascii="Times New Roman" w:eastAsia="Times New Roman" w:hAnsi="Times New Roman" w:cs="Times New Roman"/>
                <w:sz w:val="24"/>
                <w:szCs w:val="28"/>
              </w:rPr>
              <w:t>інші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критериялары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Жатырдың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жиырылу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қабілеттілігін</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ба</w:t>
            </w:r>
            <w:proofErr w:type="gramEnd"/>
            <w:r w:rsidRPr="00E51B0F">
              <w:rPr>
                <w:rFonts w:ascii="Times New Roman" w:eastAsia="Times New Roman" w:hAnsi="Times New Roman" w:cs="Times New Roman"/>
                <w:sz w:val="24"/>
                <w:szCs w:val="28"/>
              </w:rPr>
              <w:t>ғалау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әдістері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Ұрық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басының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орналасуы</w:t>
            </w:r>
            <w:proofErr w:type="spellEnd"/>
            <w:r w:rsidRPr="00E51B0F">
              <w:rPr>
                <w:rFonts w:ascii="Times New Roman" w:eastAsia="Times New Roman" w:hAnsi="Times New Roman" w:cs="Times New Roman"/>
                <w:sz w:val="24"/>
                <w:szCs w:val="28"/>
              </w:rPr>
              <w:t xml:space="preserve">. Партограмма. </w:t>
            </w:r>
            <w:proofErr w:type="spellStart"/>
            <w:r w:rsidRPr="00E51B0F">
              <w:rPr>
                <w:rFonts w:ascii="Times New Roman" w:eastAsia="Times New Roman" w:hAnsi="Times New Roman" w:cs="Times New Roman"/>
                <w:sz w:val="24"/>
                <w:szCs w:val="28"/>
              </w:rPr>
              <w:t>Қазақстан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Республикасы</w:t>
            </w:r>
            <w:proofErr w:type="spellEnd"/>
            <w:r w:rsidRPr="00E51B0F">
              <w:rPr>
                <w:rFonts w:ascii="Times New Roman" w:eastAsia="Times New Roman" w:hAnsi="Times New Roman" w:cs="Times New Roman"/>
                <w:sz w:val="24"/>
                <w:szCs w:val="28"/>
              </w:rPr>
              <w:t xml:space="preserve"> ДСМ </w:t>
            </w:r>
            <w:proofErr w:type="spellStart"/>
            <w:r w:rsidRPr="00E51B0F">
              <w:rPr>
                <w:rFonts w:ascii="Times New Roman" w:eastAsia="Times New Roman" w:hAnsi="Times New Roman" w:cs="Times New Roman"/>
                <w:sz w:val="24"/>
                <w:szCs w:val="28"/>
              </w:rPr>
              <w:t>хаттамаларына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сәйкес</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бі</w:t>
            </w:r>
            <w:proofErr w:type="gramStart"/>
            <w:r w:rsidRPr="00E51B0F">
              <w:rPr>
                <w:rFonts w:ascii="Times New Roman" w:eastAsia="Times New Roman" w:hAnsi="Times New Roman" w:cs="Times New Roman"/>
                <w:sz w:val="24"/>
                <w:szCs w:val="28"/>
              </w:rPr>
              <w:t>р</w:t>
            </w:r>
            <w:proofErr w:type="gramEnd"/>
            <w:r w:rsidRPr="00E51B0F">
              <w:rPr>
                <w:rFonts w:ascii="Times New Roman" w:eastAsia="Times New Roman" w:hAnsi="Times New Roman" w:cs="Times New Roman"/>
                <w:sz w:val="24"/>
                <w:szCs w:val="28"/>
              </w:rPr>
              <w:t>інші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кезеңін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кезіндегі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ауырсынуды</w:t>
            </w:r>
            <w:proofErr w:type="spellEnd"/>
            <w:r w:rsidRPr="00E51B0F">
              <w:rPr>
                <w:rFonts w:ascii="Times New Roman" w:eastAsia="Times New Roman" w:hAnsi="Times New Roman" w:cs="Times New Roman"/>
                <w:sz w:val="24"/>
                <w:szCs w:val="28"/>
              </w:rPr>
              <w:t xml:space="preserve"> басу </w:t>
            </w:r>
            <w:proofErr w:type="spellStart"/>
            <w:r w:rsidRPr="00E51B0F">
              <w:rPr>
                <w:rFonts w:ascii="Times New Roman" w:eastAsia="Times New Roman" w:hAnsi="Times New Roman" w:cs="Times New Roman"/>
                <w:sz w:val="24"/>
                <w:szCs w:val="28"/>
              </w:rPr>
              <w:t>әдістері</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15</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Босанудың екінші кезеңін жүргізу. Жаңа туылған нәрестені алғашқы қарап тексеру.</w:t>
            </w:r>
          </w:p>
          <w:p w:rsidR="00E51B0F" w:rsidRPr="00E51B0F" w:rsidRDefault="00E51B0F" w:rsidP="00E51B0F">
            <w:pPr>
              <w:spacing w:after="0"/>
              <w:jc w:val="both"/>
              <w:rPr>
                <w:rFonts w:ascii="Times New Roman" w:eastAsia="Times New Roman" w:hAnsi="Times New Roman" w:cs="Times New Roman"/>
                <w:sz w:val="24"/>
                <w:szCs w:val="28"/>
                <w:lang w:val="kk-KZ"/>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Босанудың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екінші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критериялары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Нәрестенің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алдыңғы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шүйдемен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туылу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кезіндегі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биомеханизмі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Нәрестенің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алдыңғы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шүйдемен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туылу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кезіндегі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босануды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қабылдау</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Жа</w:t>
            </w:r>
            <w:proofErr w:type="gramEnd"/>
            <w:r w:rsidRPr="00E51B0F">
              <w:rPr>
                <w:rFonts w:ascii="Times New Roman" w:eastAsia="Times New Roman" w:hAnsi="Times New Roman" w:cs="Times New Roman"/>
                <w:sz w:val="24"/>
                <w:szCs w:val="28"/>
              </w:rPr>
              <w:t>ңа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туылған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нәрестені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алғашқы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қарап</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тексеру</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Жа</w:t>
            </w:r>
            <w:proofErr w:type="gramEnd"/>
            <w:r w:rsidRPr="00E51B0F">
              <w:rPr>
                <w:rFonts w:ascii="Times New Roman" w:eastAsia="Times New Roman" w:hAnsi="Times New Roman" w:cs="Times New Roman"/>
                <w:sz w:val="24"/>
                <w:szCs w:val="28"/>
              </w:rPr>
              <w:t>ңа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туылған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нәрестенің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жағдайын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бағалау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Апгар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шкаласы</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16</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Босанудың үшінші кезеңін жүргізу. Босанғаннан кейінгі ерте кезең.</w:t>
            </w:r>
          </w:p>
        </w:tc>
        <w:tc>
          <w:tcPr>
            <w:tcW w:w="8957"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Босанудың үшінші кезеңі. Диагностикалық критериялары. Консервативті күту және белсенді жүргізу тактикасы. Босанғаннан кейінгі ерте кезең. Жүргізу тактикасы.</w:t>
            </w:r>
          </w:p>
          <w:p w:rsidR="00E51B0F" w:rsidRPr="00E51B0F" w:rsidRDefault="00E51B0F" w:rsidP="00E51B0F">
            <w:pPr>
              <w:spacing w:after="0"/>
              <w:rPr>
                <w:rFonts w:ascii="Times New Roman" w:eastAsia="Times New Roman" w:hAnsi="Times New Roman" w:cs="Times New Roman"/>
                <w:sz w:val="24"/>
                <w:szCs w:val="28"/>
                <w:lang w:val="kk-KZ"/>
              </w:rPr>
            </w:pP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17</w:t>
            </w:r>
          </w:p>
        </w:tc>
        <w:tc>
          <w:tcPr>
            <w:tcW w:w="3685"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Босанғаннан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кейінгі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қалыпты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w:t>
            </w:r>
            <w:proofErr w:type="spellEnd"/>
            <w:r w:rsidRPr="00E51B0F">
              <w:rPr>
                <w:rFonts w:ascii="Times New Roman" w:eastAsia="Times New Roman" w:hAnsi="Times New Roman" w:cs="Times New Roman"/>
                <w:sz w:val="24"/>
                <w:szCs w:val="28"/>
              </w:rPr>
              <w:t>.</w:t>
            </w:r>
          </w:p>
          <w:p w:rsidR="00E51B0F" w:rsidRPr="00E51B0F" w:rsidRDefault="00E51B0F" w:rsidP="00E51B0F">
            <w:pPr>
              <w:spacing w:after="0"/>
              <w:jc w:val="both"/>
              <w:rPr>
                <w:rFonts w:ascii="Times New Roman" w:eastAsia="Times New Roman" w:hAnsi="Times New Roman" w:cs="Times New Roman"/>
                <w:sz w:val="24"/>
                <w:szCs w:val="28"/>
              </w:rPr>
            </w:pP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Босанғаннан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кейінгі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кезеңнің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ұ</w:t>
            </w:r>
            <w:proofErr w:type="gramStart"/>
            <w:r w:rsidRPr="00E51B0F">
              <w:rPr>
                <w:rFonts w:ascii="Times New Roman" w:eastAsia="Times New Roman" w:hAnsi="Times New Roman" w:cs="Times New Roman"/>
                <w:sz w:val="24"/>
                <w:szCs w:val="28"/>
              </w:rPr>
              <w:t>за</w:t>
            </w:r>
            <w:proofErr w:type="gramEnd"/>
            <w:r w:rsidRPr="00E51B0F">
              <w:rPr>
                <w:rFonts w:ascii="Times New Roman" w:eastAsia="Times New Roman" w:hAnsi="Times New Roman" w:cs="Times New Roman"/>
                <w:sz w:val="24"/>
                <w:szCs w:val="28"/>
              </w:rPr>
              <w:t>қтығы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Босанғаннан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кейінгі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кезеңдегі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физиологиялық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өзгерістер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Босанғаннан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кейінгі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кезең</w:t>
            </w:r>
            <w:proofErr w:type="gramStart"/>
            <w:r w:rsidRPr="00E51B0F">
              <w:rPr>
                <w:rFonts w:ascii="Times New Roman" w:eastAsia="Times New Roman" w:hAnsi="Times New Roman" w:cs="Times New Roman"/>
                <w:sz w:val="24"/>
                <w:szCs w:val="28"/>
              </w:rPr>
              <w:t>ді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Босанғаннан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кейінгі</w:t>
            </w:r>
            <w:proofErr w:type="spellEnd"/>
            <w:r w:rsidRPr="00E51B0F">
              <w:rPr>
                <w:rFonts w:ascii="Times New Roman" w:eastAsia="Times New Roman" w:hAnsi="Times New Roman" w:cs="Times New Roman"/>
                <w:sz w:val="24"/>
                <w:szCs w:val="28"/>
              </w:rPr>
              <w:t xml:space="preserve"> </w:t>
            </w:r>
            <w:r w:rsidRPr="00E51B0F">
              <w:rPr>
                <w:rFonts w:ascii="Times New Roman" w:eastAsia="Times New Roman" w:hAnsi="Times New Roman" w:cs="Times New Roman"/>
                <w:sz w:val="24"/>
                <w:szCs w:val="28"/>
                <w:lang w:val="kk-KZ"/>
              </w:rPr>
              <w:t xml:space="preserve">кезеңдегі </w:t>
            </w:r>
            <w:proofErr w:type="spellStart"/>
            <w:r w:rsidRPr="00E51B0F">
              <w:rPr>
                <w:rFonts w:ascii="Times New Roman" w:eastAsia="Times New Roman" w:hAnsi="Times New Roman" w:cs="Times New Roman"/>
                <w:sz w:val="24"/>
                <w:szCs w:val="28"/>
              </w:rPr>
              <w:t>тамақтану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және</w:t>
            </w:r>
            <w:proofErr w:type="spellEnd"/>
            <w:r w:rsidRPr="00E51B0F">
              <w:rPr>
                <w:rFonts w:ascii="Times New Roman" w:eastAsia="Times New Roman" w:hAnsi="Times New Roman" w:cs="Times New Roman"/>
                <w:sz w:val="24"/>
                <w:szCs w:val="28"/>
              </w:rPr>
              <w:t xml:space="preserve"> гигиена.</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18</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sz w:val="24"/>
                <w:szCs w:val="28"/>
                <w:shd w:val="clear" w:color="auto" w:fill="FAFAFA"/>
              </w:rPr>
            </w:pPr>
            <w:proofErr w:type="spellStart"/>
            <w:r w:rsidRPr="00E51B0F">
              <w:rPr>
                <w:rFonts w:ascii="Times New Roman" w:eastAsia="Times New Roman" w:hAnsi="Times New Roman" w:cs="Times New Roman"/>
                <w:sz w:val="24"/>
                <w:szCs w:val="28"/>
              </w:rPr>
              <w:t>Емшекпен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емізу</w:t>
            </w:r>
            <w:proofErr w:type="spellEnd"/>
            <w:r w:rsidRPr="00E51B0F">
              <w:rPr>
                <w:rFonts w:ascii="Times New Roman" w:eastAsia="Times New Roman" w:hAnsi="Times New Roman" w:cs="Times New Roman"/>
                <w:sz w:val="24"/>
                <w:szCs w:val="28"/>
                <w:shd w:val="clear" w:color="auto" w:fill="FAFAFA"/>
              </w:rPr>
              <w:t xml:space="preserve"> </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Емшекпен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Емшекпен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емізудің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пайдалылы</w:t>
            </w:r>
            <w:proofErr w:type="spellEnd"/>
            <w:r w:rsidRPr="00E51B0F">
              <w:rPr>
                <w:rFonts w:ascii="Times New Roman" w:eastAsia="Times New Roman" w:hAnsi="Times New Roman" w:cs="Times New Roman"/>
                <w:sz w:val="24"/>
                <w:szCs w:val="28"/>
                <w:lang w:val="kk-KZ"/>
              </w:rPr>
              <w:t>лығы</w:t>
            </w:r>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Емшекпен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емізудің</w:t>
            </w:r>
            <w:proofErr w:type="spellEnd"/>
            <w:r w:rsidRPr="00E51B0F">
              <w:rPr>
                <w:rFonts w:ascii="Times New Roman" w:eastAsia="Times New Roman" w:hAnsi="Times New Roman" w:cs="Times New Roman"/>
                <w:sz w:val="24"/>
                <w:szCs w:val="28"/>
              </w:rPr>
              <w:t xml:space="preserve"> </w:t>
            </w:r>
            <w:proofErr w:type="gramStart"/>
            <w:r w:rsidRPr="00E51B0F">
              <w:rPr>
                <w:rFonts w:ascii="Times New Roman" w:eastAsia="Times New Roman" w:hAnsi="Times New Roman" w:cs="Times New Roman"/>
                <w:sz w:val="24"/>
                <w:szCs w:val="28"/>
              </w:rPr>
              <w:t>10</w:t>
            </w:r>
            <w:proofErr w:type="gram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қағидасы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Емшекпен</w:t>
            </w:r>
            <w:proofErr w:type="spellEnd"/>
            <w:r w:rsidRPr="00E51B0F">
              <w:rPr>
                <w:rFonts w:ascii="Times New Roman" w:eastAsia="Times New Roman" w:hAnsi="Times New Roman" w:cs="Times New Roman"/>
                <w:sz w:val="24"/>
                <w:szCs w:val="28"/>
              </w:rPr>
              <w:t xml:space="preserve"> </w:t>
            </w:r>
            <w:proofErr w:type="spellStart"/>
            <w:proofErr w:type="gramStart"/>
            <w:r w:rsidRPr="00E51B0F">
              <w:rPr>
                <w:rFonts w:ascii="Times New Roman" w:eastAsia="Times New Roman" w:hAnsi="Times New Roman" w:cs="Times New Roman"/>
                <w:sz w:val="24"/>
                <w:szCs w:val="28"/>
              </w:rPr>
              <w:t>емізу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бойынша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кеңес</w:t>
            </w:r>
            <w:proofErr w:type="spellEnd"/>
            <w:r w:rsidRPr="00E51B0F">
              <w:rPr>
                <w:rFonts w:ascii="Times New Roman" w:eastAsia="Times New Roman" w:hAnsi="Times New Roman" w:cs="Times New Roman"/>
                <w:sz w:val="24"/>
                <w:szCs w:val="28"/>
              </w:rPr>
              <w:t xml:space="preserve"> беру</w:t>
            </w:r>
            <w:proofErr w:type="gram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19</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Неонатальды кезең физиологиясы. Жаңа туылған нәрестені күту</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lang w:val="kk-KZ"/>
              </w:rPr>
              <w:t xml:space="preserve">Неонатальды кезең физиологиясы. Неонатальды кезеңнің өтпелі кезеңдері. </w:t>
            </w:r>
            <w:proofErr w:type="spellStart"/>
            <w:proofErr w:type="gramStart"/>
            <w:r w:rsidRPr="00E51B0F">
              <w:rPr>
                <w:rFonts w:ascii="Times New Roman" w:eastAsia="Times New Roman" w:hAnsi="Times New Roman" w:cs="Times New Roman"/>
                <w:sz w:val="24"/>
                <w:szCs w:val="28"/>
              </w:rPr>
              <w:t>Жа</w:t>
            </w:r>
            <w:proofErr w:type="gramEnd"/>
            <w:r w:rsidRPr="00E51B0F">
              <w:rPr>
                <w:rFonts w:ascii="Times New Roman" w:eastAsia="Times New Roman" w:hAnsi="Times New Roman" w:cs="Times New Roman"/>
                <w:sz w:val="24"/>
                <w:szCs w:val="28"/>
              </w:rPr>
              <w:t>ңа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туылған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нәрестені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күту</w:t>
            </w:r>
            <w:proofErr w:type="spellEnd"/>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20</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Отбасын жоспарлау. Босанғаннан кейінгі контрацепция</w:t>
            </w:r>
          </w:p>
        </w:tc>
        <w:tc>
          <w:tcPr>
            <w:tcW w:w="8957"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Отбасын жоспарлау. Контрацепцияның заманауи әдістері. Босанғаннан кейінгі контрацепция. Босанған әйелдерге контрацепция әдісін таңдау бойынша кеңес беру.</w:t>
            </w:r>
          </w:p>
          <w:p w:rsidR="00E51B0F" w:rsidRPr="00E51B0F" w:rsidRDefault="00E51B0F" w:rsidP="00E51B0F">
            <w:pPr>
              <w:spacing w:after="0"/>
              <w:rPr>
                <w:rFonts w:ascii="Times New Roman" w:eastAsia="Times New Roman" w:hAnsi="Times New Roman" w:cs="Times New Roman"/>
                <w:sz w:val="24"/>
                <w:szCs w:val="28"/>
                <w:lang w:val="kk-KZ"/>
              </w:rPr>
            </w:pP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center"/>
              <w:rPr>
                <w:rFonts w:ascii="Times New Roman" w:eastAsia="Times New Roman" w:hAnsi="Times New Roman" w:cs="Times New Roman"/>
                <w:b/>
                <w:sz w:val="24"/>
                <w:szCs w:val="28"/>
              </w:rPr>
            </w:pPr>
            <w:r w:rsidRPr="00E51B0F">
              <w:rPr>
                <w:rFonts w:ascii="Times New Roman" w:eastAsia="Times New Roman" w:hAnsi="Times New Roman" w:cs="Times New Roman"/>
                <w:b/>
                <w:sz w:val="24"/>
                <w:szCs w:val="28"/>
              </w:rPr>
              <w:t>БЛОК 3</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b/>
                <w:sz w:val="24"/>
                <w:szCs w:val="28"/>
              </w:rPr>
            </w:pPr>
            <w:r w:rsidRPr="00E51B0F">
              <w:rPr>
                <w:rFonts w:ascii="Times New Roman" w:eastAsia="Times New Roman" w:hAnsi="Times New Roman" w:cs="Times New Roman"/>
                <w:b/>
                <w:sz w:val="24"/>
                <w:szCs w:val="28"/>
              </w:rPr>
              <w:t>Гинекология</w:t>
            </w:r>
          </w:p>
        </w:tc>
        <w:tc>
          <w:tcPr>
            <w:tcW w:w="1899" w:type="dxa"/>
            <w:tcBorders>
              <w:top w:val="single" w:sz="4" w:space="0" w:color="000000"/>
              <w:left w:val="single" w:sz="4" w:space="0" w:color="000000"/>
              <w:bottom w:val="single" w:sz="4" w:space="0" w:color="000000"/>
              <w:right w:val="single" w:sz="4" w:space="0" w:color="000000"/>
            </w:tcBorders>
          </w:tcPr>
          <w:p w:rsidR="00E51B0F" w:rsidRPr="00E51B0F" w:rsidRDefault="00E51B0F" w:rsidP="00E51B0F">
            <w:pPr>
              <w:spacing w:after="0"/>
              <w:rPr>
                <w:rFonts w:ascii="Times New Roman" w:eastAsia="Times New Roman" w:hAnsi="Times New Roman" w:cs="Times New Roman"/>
                <w:sz w:val="24"/>
                <w:szCs w:val="24"/>
                <w:lang w:val="en-US"/>
              </w:rPr>
            </w:pP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21</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sz w:val="24"/>
                <w:szCs w:val="28"/>
                <w:shd w:val="clear" w:color="auto" w:fill="FAFAFA"/>
              </w:rPr>
            </w:pPr>
            <w:proofErr w:type="spellStart"/>
            <w:r w:rsidRPr="00E51B0F">
              <w:rPr>
                <w:rFonts w:ascii="Times New Roman" w:eastAsia="Times New Roman" w:hAnsi="Times New Roman" w:cs="Times New Roman"/>
                <w:sz w:val="24"/>
                <w:szCs w:val="28"/>
              </w:rPr>
              <w:t>Әйел</w:t>
            </w:r>
            <w:proofErr w:type="spellEnd"/>
            <w:r w:rsidRPr="00E51B0F">
              <w:rPr>
                <w:rFonts w:ascii="Times New Roman" w:eastAsia="Times New Roman" w:hAnsi="Times New Roman" w:cs="Times New Roman"/>
                <w:sz w:val="24"/>
                <w:szCs w:val="28"/>
                <w:lang w:val="kk-KZ"/>
              </w:rPr>
              <w:t xml:space="preserve"> адамның </w:t>
            </w:r>
            <w:proofErr w:type="spellStart"/>
            <w:r w:rsidRPr="00E51B0F">
              <w:rPr>
                <w:rFonts w:ascii="Times New Roman" w:eastAsia="Times New Roman" w:hAnsi="Times New Roman" w:cs="Times New Roman"/>
                <w:sz w:val="24"/>
                <w:szCs w:val="28"/>
              </w:rPr>
              <w:t>репродуктивті</w:t>
            </w:r>
            <w:proofErr w:type="gramStart"/>
            <w:r w:rsidRPr="00E51B0F">
              <w:rPr>
                <w:rFonts w:ascii="Times New Roman" w:eastAsia="Times New Roman" w:hAnsi="Times New Roman" w:cs="Times New Roman"/>
                <w:sz w:val="24"/>
                <w:szCs w:val="28"/>
              </w:rPr>
              <w:t>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үйесі</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Әйел</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адамның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репродуктивтік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жүйесі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w:t>
            </w:r>
            <w:proofErr w:type="gramStart"/>
            <w:r w:rsidRPr="00E51B0F">
              <w:rPr>
                <w:rFonts w:ascii="Times New Roman" w:eastAsia="Times New Roman" w:hAnsi="Times New Roman" w:cs="Times New Roman"/>
                <w:sz w:val="24"/>
                <w:szCs w:val="28"/>
              </w:rPr>
              <w:t>р</w:t>
            </w:r>
            <w:proofErr w:type="spellEnd"/>
            <w:proofErr w:type="gram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түрлі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жаста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репродуктивті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жүйенің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ерекшеліктері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Менструальдық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циклды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реттелуі</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22</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bCs/>
                <w:iCs/>
                <w:sz w:val="24"/>
                <w:szCs w:val="28"/>
              </w:rPr>
            </w:pPr>
            <w:proofErr w:type="spellStart"/>
            <w:r w:rsidRPr="00E51B0F">
              <w:rPr>
                <w:rFonts w:ascii="Times New Roman" w:eastAsia="Times New Roman" w:hAnsi="Times New Roman" w:cs="Times New Roman"/>
                <w:sz w:val="24"/>
                <w:szCs w:val="28"/>
              </w:rPr>
              <w:t>Гинекологиялық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науқастарды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зерттеу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әдістері</w:t>
            </w:r>
            <w:proofErr w:type="spellEnd"/>
            <w:r w:rsidRPr="00E51B0F">
              <w:rPr>
                <w:rFonts w:ascii="Times New Roman" w:eastAsia="Times New Roman" w:hAnsi="Times New Roman" w:cs="Times New Roman"/>
                <w:sz w:val="24"/>
                <w:szCs w:val="28"/>
                <w:shd w:val="clear" w:color="auto" w:fill="FAFAFA"/>
              </w:rPr>
              <w:t xml:space="preserve"> </w:t>
            </w:r>
            <w:r w:rsidRPr="00E51B0F">
              <w:rPr>
                <w:rFonts w:ascii="Times New Roman" w:eastAsia="Times New Roman" w:hAnsi="Times New Roman" w:cs="Times New Roman"/>
                <w:sz w:val="24"/>
                <w:szCs w:val="24"/>
              </w:rPr>
              <w:t xml:space="preserve"> </w:t>
            </w:r>
            <w:r w:rsidRPr="00E51B0F">
              <w:rPr>
                <w:rFonts w:ascii="Times New Roman" w:eastAsia="Times New Roman" w:hAnsi="Times New Roman" w:cs="Times New Roman"/>
                <w:sz w:val="24"/>
                <w:szCs w:val="28"/>
                <w:shd w:val="clear" w:color="auto" w:fill="FAFAFA"/>
              </w:rPr>
              <w:t xml:space="preserve"> </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Гинекологиялық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науқастарды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зерттеу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әдістері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Функционалды</w:t>
            </w:r>
            <w:proofErr w:type="spellEnd"/>
            <w:r w:rsidRPr="00E51B0F">
              <w:rPr>
                <w:rFonts w:ascii="Times New Roman" w:eastAsia="Times New Roman" w:hAnsi="Times New Roman" w:cs="Times New Roman"/>
                <w:sz w:val="24"/>
                <w:szCs w:val="28"/>
              </w:rPr>
              <w:t xml:space="preserve"> диагностика </w:t>
            </w:r>
            <w:proofErr w:type="spellStart"/>
            <w:r w:rsidRPr="00E51B0F">
              <w:rPr>
                <w:rFonts w:ascii="Times New Roman" w:eastAsia="Times New Roman" w:hAnsi="Times New Roman" w:cs="Times New Roman"/>
                <w:sz w:val="24"/>
                <w:szCs w:val="28"/>
              </w:rPr>
              <w:t>әдістері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Жасөспі</w:t>
            </w:r>
            <w:proofErr w:type="gramStart"/>
            <w:r w:rsidRPr="00E51B0F">
              <w:rPr>
                <w:rFonts w:ascii="Times New Roman" w:eastAsia="Times New Roman" w:hAnsi="Times New Roman" w:cs="Times New Roman"/>
                <w:sz w:val="24"/>
                <w:szCs w:val="28"/>
              </w:rPr>
              <w:t>р</w:t>
            </w:r>
            <w:proofErr w:type="gramEnd"/>
            <w:r w:rsidRPr="00E51B0F">
              <w:rPr>
                <w:rFonts w:ascii="Times New Roman" w:eastAsia="Times New Roman" w:hAnsi="Times New Roman" w:cs="Times New Roman"/>
                <w:sz w:val="24"/>
                <w:szCs w:val="28"/>
              </w:rPr>
              <w:t>ім</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қыздарды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гинекологиялық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зерттеудің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ерекшеліктері</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23</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bCs/>
                <w:iCs/>
                <w:sz w:val="24"/>
                <w:szCs w:val="28"/>
                <w:lang w:val="kk-KZ"/>
              </w:rPr>
            </w:pPr>
            <w:r w:rsidRPr="00E51B0F">
              <w:rPr>
                <w:rFonts w:ascii="Times New Roman" w:eastAsia="Times New Roman" w:hAnsi="Times New Roman" w:cs="Times New Roman"/>
                <w:sz w:val="24"/>
                <w:szCs w:val="28"/>
                <w:lang w:val="kk-KZ"/>
              </w:rPr>
              <w:t>Әйел жыныс мүшелерінің қабыну аурулары</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lang w:val="kk-KZ"/>
              </w:rPr>
            </w:pPr>
            <w:r w:rsidRPr="00E51B0F">
              <w:rPr>
                <w:rFonts w:ascii="Times New Roman" w:eastAsia="Times New Roman" w:hAnsi="Times New Roman" w:cs="Times New Roman"/>
                <w:sz w:val="24"/>
                <w:szCs w:val="28"/>
                <w:lang w:val="kk-KZ"/>
              </w:rPr>
              <w:t xml:space="preserve">Әйел жыныс мүшелерінің қабыну аурулары. Этиологиясы. Сыртқы жыныс мүшелері мен қынаптың қабыну ауруларының клиникасы, диагностикасы және емі. </w:t>
            </w:r>
            <w:r w:rsidRPr="00E51B0F">
              <w:rPr>
                <w:rFonts w:ascii="Times New Roman" w:eastAsia="Times New Roman" w:hAnsi="Times New Roman" w:cs="Times New Roman"/>
                <w:sz w:val="24"/>
                <w:szCs w:val="28"/>
                <w:lang w:val="kk-KZ"/>
              </w:rPr>
              <w:lastRenderedPageBreak/>
              <w:t>Жыныс мүшелерінің қабыну ауруларының клиникасы, диагностикасы және емдеуі. Әйел жыныс мүшелерінің қабыну ауруларының алдын-алу.</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lastRenderedPageBreak/>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lastRenderedPageBreak/>
              <w:t>24</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iCs/>
                <w:sz w:val="24"/>
                <w:szCs w:val="28"/>
              </w:rPr>
            </w:pPr>
            <w:proofErr w:type="spellStart"/>
            <w:r w:rsidRPr="00E51B0F">
              <w:rPr>
                <w:rFonts w:ascii="Times New Roman" w:eastAsia="Times New Roman" w:hAnsi="Times New Roman" w:cs="Times New Roman"/>
                <w:sz w:val="24"/>
                <w:szCs w:val="28"/>
                <w:shd w:val="clear" w:color="auto" w:fill="FAFAFA"/>
              </w:rPr>
              <w:t>Аномальды</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жатырдан</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қан</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кетулер</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shd w:val="clear" w:color="auto" w:fill="FAFAFA"/>
              </w:rPr>
            </w:pPr>
            <w:proofErr w:type="spellStart"/>
            <w:r w:rsidRPr="00E51B0F">
              <w:rPr>
                <w:rFonts w:ascii="Times New Roman" w:eastAsia="Times New Roman" w:hAnsi="Times New Roman" w:cs="Times New Roman"/>
                <w:sz w:val="24"/>
                <w:szCs w:val="28"/>
                <w:shd w:val="clear" w:color="auto" w:fill="FAFAFA"/>
              </w:rPr>
              <w:t>Аномальды</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жатырдан</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қан</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кетулер</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Этиологиясы</w:t>
            </w:r>
            <w:proofErr w:type="spellEnd"/>
            <w:r w:rsidRPr="00E51B0F">
              <w:rPr>
                <w:rFonts w:ascii="Times New Roman" w:eastAsia="Times New Roman" w:hAnsi="Times New Roman" w:cs="Times New Roman"/>
                <w:sz w:val="24"/>
                <w:szCs w:val="28"/>
                <w:shd w:val="clear" w:color="auto" w:fill="FAFAFA"/>
              </w:rPr>
              <w:t xml:space="preserve">. Патогенезы. </w:t>
            </w:r>
            <w:proofErr w:type="spellStart"/>
            <w:proofErr w:type="gramStart"/>
            <w:r w:rsidRPr="00E51B0F">
              <w:rPr>
                <w:rFonts w:ascii="Times New Roman" w:eastAsia="Times New Roman" w:hAnsi="Times New Roman" w:cs="Times New Roman"/>
                <w:sz w:val="24"/>
                <w:szCs w:val="28"/>
                <w:shd w:val="clear" w:color="auto" w:fill="FAFAFA"/>
              </w:rPr>
              <w:t>Ж</w:t>
            </w:r>
            <w:proofErr w:type="gramEnd"/>
            <w:r w:rsidRPr="00E51B0F">
              <w:rPr>
                <w:rFonts w:ascii="Times New Roman" w:eastAsia="Times New Roman" w:hAnsi="Times New Roman" w:cs="Times New Roman"/>
                <w:sz w:val="24"/>
                <w:szCs w:val="28"/>
                <w:shd w:val="clear" w:color="auto" w:fill="FAFAFA"/>
              </w:rPr>
              <w:t>іктеуі</w:t>
            </w:r>
            <w:proofErr w:type="spellEnd"/>
            <w:r w:rsidRPr="00E51B0F">
              <w:rPr>
                <w:rFonts w:ascii="Times New Roman" w:eastAsia="Times New Roman" w:hAnsi="Times New Roman" w:cs="Times New Roman"/>
                <w:sz w:val="24"/>
                <w:szCs w:val="28"/>
                <w:shd w:val="clear" w:color="auto" w:fill="FAFAFA"/>
              </w:rPr>
              <w:t>.</w:t>
            </w:r>
          </w:p>
          <w:p w:rsidR="00E51B0F" w:rsidRPr="00E51B0F" w:rsidRDefault="00E51B0F" w:rsidP="00E51B0F">
            <w:pPr>
              <w:spacing w:after="0"/>
              <w:rPr>
                <w:rFonts w:ascii="Times New Roman" w:eastAsia="Times New Roman" w:hAnsi="Times New Roman" w:cs="Times New Roman"/>
                <w:sz w:val="24"/>
                <w:szCs w:val="28"/>
                <w:shd w:val="clear" w:color="auto" w:fill="FAFAFA"/>
              </w:rPr>
            </w:pPr>
            <w:proofErr w:type="spellStart"/>
            <w:r w:rsidRPr="00E51B0F">
              <w:rPr>
                <w:rFonts w:ascii="Times New Roman" w:eastAsia="Times New Roman" w:hAnsi="Times New Roman" w:cs="Times New Roman"/>
                <w:sz w:val="24"/>
                <w:szCs w:val="28"/>
                <w:shd w:val="clear" w:color="auto" w:fill="FAFAFA"/>
              </w:rPr>
              <w:t>Клиникасы</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Диагностикасы</w:t>
            </w:r>
            <w:proofErr w:type="spellEnd"/>
            <w:r w:rsidRPr="00E51B0F">
              <w:rPr>
                <w:rFonts w:ascii="Times New Roman" w:eastAsia="Times New Roman" w:hAnsi="Times New Roman" w:cs="Times New Roman"/>
                <w:sz w:val="24"/>
                <w:szCs w:val="28"/>
                <w:shd w:val="clear" w:color="auto" w:fill="FAFAFA"/>
              </w:rPr>
              <w:t xml:space="preserve">. </w:t>
            </w:r>
            <w:proofErr w:type="spellStart"/>
            <w:r w:rsidRPr="00E51B0F">
              <w:rPr>
                <w:rFonts w:ascii="Times New Roman" w:eastAsia="Times New Roman" w:hAnsi="Times New Roman" w:cs="Times New Roman"/>
                <w:sz w:val="24"/>
                <w:szCs w:val="28"/>
                <w:shd w:val="clear" w:color="auto" w:fill="FAFAFA"/>
              </w:rPr>
              <w:t>Дифференциалды</w:t>
            </w:r>
            <w:proofErr w:type="spellEnd"/>
            <w:r w:rsidRPr="00E51B0F">
              <w:rPr>
                <w:rFonts w:ascii="Times New Roman" w:eastAsia="Times New Roman" w:hAnsi="Times New Roman" w:cs="Times New Roman"/>
                <w:sz w:val="24"/>
                <w:szCs w:val="28"/>
                <w:shd w:val="clear" w:color="auto" w:fill="FAFAFA"/>
              </w:rPr>
              <w:t xml:space="preserve"> диагнозы. </w:t>
            </w:r>
            <w:proofErr w:type="spellStart"/>
            <w:r w:rsidRPr="00E51B0F">
              <w:rPr>
                <w:rFonts w:ascii="Times New Roman" w:eastAsia="Times New Roman" w:hAnsi="Times New Roman" w:cs="Times New Roman"/>
                <w:sz w:val="24"/>
                <w:szCs w:val="28"/>
                <w:shd w:val="clear" w:color="auto" w:fill="FAFAFA"/>
              </w:rPr>
              <w:t>Емдеуі</w:t>
            </w:r>
            <w:proofErr w:type="spellEnd"/>
            <w:r w:rsidRPr="00E51B0F">
              <w:rPr>
                <w:rFonts w:ascii="Times New Roman" w:eastAsia="Times New Roman" w:hAnsi="Times New Roman" w:cs="Times New Roman"/>
                <w:sz w:val="24"/>
                <w:szCs w:val="28"/>
                <w:shd w:val="clear" w:color="auto" w:fill="FAFAFA"/>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25</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sz w:val="24"/>
                <w:szCs w:val="28"/>
                <w:shd w:val="clear" w:color="auto" w:fill="FAFAFA"/>
              </w:rPr>
            </w:pPr>
            <w:r w:rsidRPr="00E51B0F">
              <w:rPr>
                <w:rFonts w:ascii="Times New Roman" w:eastAsia="Times New Roman" w:hAnsi="Times New Roman" w:cs="Times New Roman"/>
                <w:sz w:val="24"/>
                <w:szCs w:val="28"/>
                <w:shd w:val="clear" w:color="auto" w:fill="FAFAFA"/>
              </w:rPr>
              <w:t>Аменорея</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rPr>
              <w:t xml:space="preserve">Аменорея.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іктелуі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орталық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және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шеткі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түрлерінің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негізгі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клиникалық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формалары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Бі</w:t>
            </w:r>
            <w:proofErr w:type="gramStart"/>
            <w:r w:rsidRPr="00E51B0F">
              <w:rPr>
                <w:rFonts w:ascii="Times New Roman" w:eastAsia="Times New Roman" w:hAnsi="Times New Roman" w:cs="Times New Roman"/>
                <w:sz w:val="24"/>
                <w:szCs w:val="28"/>
              </w:rPr>
              <w:t>р</w:t>
            </w:r>
            <w:proofErr w:type="gramEnd"/>
            <w:r w:rsidRPr="00E51B0F">
              <w:rPr>
                <w:rFonts w:ascii="Times New Roman" w:eastAsia="Times New Roman" w:hAnsi="Times New Roman" w:cs="Times New Roman"/>
                <w:sz w:val="24"/>
                <w:szCs w:val="28"/>
              </w:rPr>
              <w:t>іншілік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аменореядағы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генетикалық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бұзылыстардың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маңызы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Орталық</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генездік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аменореяның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этиологиясы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және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патогенезі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Зерттеу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алгоритмі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Емдеудің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заманауи</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принциптері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Шеткі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генездік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аменореяның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этиологиясы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және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патогенезі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Зерттеу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алгоритмі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Емдеудің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заманауи</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принциптері</w:t>
            </w:r>
            <w:proofErr w:type="spellEnd"/>
            <w:r w:rsidRPr="00E51B0F">
              <w:rPr>
                <w:rFonts w:ascii="Times New Roman" w:eastAsia="Times New Roman" w:hAnsi="Times New Roman" w:cs="Times New Roman"/>
                <w:sz w:val="24"/>
                <w:szCs w:val="28"/>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26</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bCs/>
                <w:iCs/>
                <w:sz w:val="24"/>
                <w:szCs w:val="28"/>
              </w:rPr>
            </w:pPr>
            <w:proofErr w:type="spellStart"/>
            <w:r w:rsidRPr="00E51B0F">
              <w:rPr>
                <w:rFonts w:ascii="Times New Roman" w:eastAsia="Times New Roman" w:hAnsi="Times New Roman" w:cs="Times New Roman"/>
                <w:sz w:val="24"/>
                <w:szCs w:val="28"/>
              </w:rPr>
              <w:t>Жатыр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миомасы</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Жатыр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миомасы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Этиологиясы</w:t>
            </w:r>
            <w:proofErr w:type="spellEnd"/>
            <w:r w:rsidRPr="00E51B0F">
              <w:rPr>
                <w:rFonts w:ascii="Times New Roman" w:eastAsia="Times New Roman" w:hAnsi="Times New Roman" w:cs="Times New Roman"/>
                <w:sz w:val="24"/>
                <w:szCs w:val="28"/>
              </w:rPr>
              <w:t xml:space="preserve">. Патогенезы.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іктеуі</w:t>
            </w:r>
            <w:proofErr w:type="spellEnd"/>
            <w:r w:rsidRPr="00E51B0F">
              <w:rPr>
                <w:rFonts w:ascii="Times New Roman" w:eastAsia="Times New Roman" w:hAnsi="Times New Roman" w:cs="Times New Roman"/>
                <w:sz w:val="24"/>
                <w:szCs w:val="28"/>
              </w:rPr>
              <w:t>.</w:t>
            </w:r>
          </w:p>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Клиникасы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Диагностикасы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Дифференциалды</w:t>
            </w:r>
            <w:proofErr w:type="spellEnd"/>
            <w:r w:rsidRPr="00E51B0F">
              <w:rPr>
                <w:rFonts w:ascii="Times New Roman" w:eastAsia="Times New Roman" w:hAnsi="Times New Roman" w:cs="Times New Roman"/>
                <w:sz w:val="24"/>
                <w:szCs w:val="28"/>
              </w:rPr>
              <w:t xml:space="preserve"> диагноз. </w:t>
            </w:r>
            <w:proofErr w:type="spellStart"/>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rPr>
              <w:t>үргізу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тактикасы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Хирургиялық</w:t>
            </w:r>
            <w:proofErr w:type="spellEnd"/>
            <w:r w:rsidRPr="00E51B0F">
              <w:rPr>
                <w:rFonts w:ascii="Times New Roman" w:eastAsia="Times New Roman" w:hAnsi="Times New Roman" w:cs="Times New Roman"/>
                <w:sz w:val="24"/>
                <w:szCs w:val="28"/>
              </w:rPr>
              <w:t xml:space="preserve"> ем</w:t>
            </w:r>
            <w:r w:rsidRPr="00E51B0F">
              <w:rPr>
                <w:rFonts w:ascii="Times New Roman" w:eastAsia="Times New Roman" w:hAnsi="Times New Roman" w:cs="Times New Roman"/>
                <w:sz w:val="24"/>
                <w:szCs w:val="28"/>
                <w:lang w:val="kk-KZ"/>
              </w:rPr>
              <w:t>деу</w:t>
            </w:r>
            <w:proofErr w:type="spellStart"/>
            <w:r w:rsidRPr="00E51B0F">
              <w:rPr>
                <w:rFonts w:ascii="Times New Roman" w:eastAsia="Times New Roman" w:hAnsi="Times New Roman" w:cs="Times New Roman"/>
                <w:sz w:val="24"/>
                <w:szCs w:val="28"/>
              </w:rPr>
              <w:t>ге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көрсеткіштер</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27</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Calibri" w:hAnsi="Times New Roman" w:cs="Times New Roman"/>
                <w:spacing w:val="2"/>
                <w:sz w:val="24"/>
                <w:szCs w:val="28"/>
              </w:rPr>
            </w:pPr>
            <w:proofErr w:type="spellStart"/>
            <w:r w:rsidRPr="00E51B0F">
              <w:rPr>
                <w:rFonts w:ascii="Times New Roman" w:eastAsia="Times New Roman" w:hAnsi="Times New Roman" w:cs="Times New Roman"/>
                <w:bCs/>
                <w:iCs/>
                <w:sz w:val="24"/>
                <w:szCs w:val="28"/>
              </w:rPr>
              <w:t>Генитальды</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эндометриоз</w:t>
            </w:r>
            <w:proofErr w:type="spellEnd"/>
            <w:r w:rsidRPr="00E51B0F">
              <w:rPr>
                <w:rFonts w:ascii="Times New Roman" w:eastAsia="Times New Roman" w:hAnsi="Times New Roman" w:cs="Times New Roman"/>
                <w:bCs/>
                <w:iCs/>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Генитальды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эндометриоз</w:t>
            </w:r>
            <w:proofErr w:type="spellEnd"/>
            <w:r w:rsidRPr="00E51B0F">
              <w:rPr>
                <w:rFonts w:ascii="Times New Roman" w:eastAsia="Times New Roman" w:hAnsi="Times New Roman" w:cs="Times New Roman"/>
                <w:sz w:val="24"/>
                <w:szCs w:val="28"/>
              </w:rPr>
              <w:t>.</w:t>
            </w:r>
            <w:r w:rsidRPr="00E51B0F">
              <w:rPr>
                <w:rFonts w:ascii="Times New Roman" w:eastAsia="Times New Roman" w:hAnsi="Times New Roman" w:cs="Times New Roman"/>
                <w:sz w:val="24"/>
                <w:szCs w:val="24"/>
              </w:rPr>
              <w:t xml:space="preserve"> </w:t>
            </w:r>
            <w:proofErr w:type="spellStart"/>
            <w:r w:rsidRPr="00E51B0F">
              <w:rPr>
                <w:rFonts w:ascii="Times New Roman" w:eastAsia="Times New Roman" w:hAnsi="Times New Roman" w:cs="Times New Roman"/>
                <w:sz w:val="24"/>
                <w:szCs w:val="28"/>
              </w:rPr>
              <w:t>Этиологиясы</w:t>
            </w:r>
            <w:proofErr w:type="spellEnd"/>
            <w:r w:rsidRPr="00E51B0F">
              <w:rPr>
                <w:rFonts w:ascii="Times New Roman" w:eastAsia="Times New Roman" w:hAnsi="Times New Roman" w:cs="Times New Roman"/>
                <w:sz w:val="24"/>
                <w:szCs w:val="28"/>
              </w:rPr>
              <w:t xml:space="preserve">. Патогенезы. </w:t>
            </w:r>
            <w:proofErr w:type="gramStart"/>
            <w:r w:rsidRPr="00E51B0F">
              <w:rPr>
                <w:rFonts w:ascii="Times New Roman" w:eastAsia="Times New Roman" w:hAnsi="Times New Roman" w:cs="Times New Roman"/>
                <w:sz w:val="24"/>
                <w:szCs w:val="28"/>
              </w:rPr>
              <w:t>Ж</w:t>
            </w:r>
            <w:proofErr w:type="gramEnd"/>
            <w:r w:rsidRPr="00E51B0F">
              <w:rPr>
                <w:rFonts w:ascii="Times New Roman" w:eastAsia="Times New Roman" w:hAnsi="Times New Roman" w:cs="Times New Roman"/>
                <w:sz w:val="24"/>
                <w:szCs w:val="28"/>
                <w:lang w:val="kk-KZ"/>
              </w:rPr>
              <w:t>іктеуі</w:t>
            </w:r>
            <w:r w:rsidRPr="00E51B0F">
              <w:rPr>
                <w:rFonts w:ascii="Times New Roman" w:eastAsia="Times New Roman" w:hAnsi="Times New Roman" w:cs="Times New Roman"/>
                <w:sz w:val="24"/>
                <w:szCs w:val="28"/>
              </w:rPr>
              <w:t>.</w:t>
            </w:r>
          </w:p>
          <w:p w:rsidR="00E51B0F" w:rsidRPr="00E51B0F" w:rsidRDefault="00E51B0F" w:rsidP="00E51B0F">
            <w:pPr>
              <w:spacing w:after="0"/>
              <w:rPr>
                <w:rFonts w:ascii="Times New Roman" w:eastAsia="Times New Roman" w:hAnsi="Times New Roman" w:cs="Times New Roman"/>
                <w:sz w:val="24"/>
                <w:szCs w:val="28"/>
              </w:rPr>
            </w:pPr>
            <w:r w:rsidRPr="00E51B0F">
              <w:rPr>
                <w:rFonts w:ascii="Times New Roman" w:eastAsia="Times New Roman" w:hAnsi="Times New Roman" w:cs="Times New Roman"/>
                <w:sz w:val="24"/>
                <w:szCs w:val="28"/>
              </w:rPr>
              <w:t>Клиника</w:t>
            </w:r>
            <w:r w:rsidRPr="00E51B0F">
              <w:rPr>
                <w:rFonts w:ascii="Times New Roman" w:eastAsia="Times New Roman" w:hAnsi="Times New Roman" w:cs="Times New Roman"/>
                <w:sz w:val="24"/>
                <w:szCs w:val="28"/>
                <w:lang w:val="kk-KZ"/>
              </w:rPr>
              <w:t>сы</w:t>
            </w:r>
            <w:r w:rsidRPr="00E51B0F">
              <w:rPr>
                <w:rFonts w:ascii="Times New Roman" w:eastAsia="Times New Roman" w:hAnsi="Times New Roman" w:cs="Times New Roman"/>
                <w:sz w:val="24"/>
                <w:szCs w:val="28"/>
              </w:rPr>
              <w:t>. Диагностика</w:t>
            </w:r>
            <w:r w:rsidRPr="00E51B0F">
              <w:rPr>
                <w:rFonts w:ascii="Times New Roman" w:eastAsia="Times New Roman" w:hAnsi="Times New Roman" w:cs="Times New Roman"/>
                <w:sz w:val="24"/>
                <w:szCs w:val="28"/>
                <w:lang w:val="kk-KZ"/>
              </w:rPr>
              <w:t>сы</w:t>
            </w:r>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Дифференциалды</w:t>
            </w:r>
            <w:proofErr w:type="spellEnd"/>
            <w:r w:rsidRPr="00E51B0F">
              <w:rPr>
                <w:rFonts w:ascii="Times New Roman" w:eastAsia="Times New Roman" w:hAnsi="Times New Roman" w:cs="Times New Roman"/>
                <w:sz w:val="24"/>
                <w:szCs w:val="28"/>
              </w:rPr>
              <w:t xml:space="preserve"> диагноз. </w:t>
            </w:r>
            <w:r w:rsidRPr="00E51B0F">
              <w:rPr>
                <w:rFonts w:ascii="Times New Roman" w:eastAsia="Times New Roman" w:hAnsi="Times New Roman" w:cs="Times New Roman"/>
                <w:sz w:val="24"/>
                <w:szCs w:val="28"/>
                <w:lang w:val="kk-KZ"/>
              </w:rPr>
              <w:t>Жүргізу тактикасы</w:t>
            </w:r>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Хирургиялық</w:t>
            </w:r>
            <w:proofErr w:type="spellEnd"/>
            <w:r w:rsidRPr="00E51B0F">
              <w:rPr>
                <w:rFonts w:ascii="Times New Roman" w:eastAsia="Times New Roman" w:hAnsi="Times New Roman" w:cs="Times New Roman"/>
                <w:sz w:val="24"/>
                <w:szCs w:val="28"/>
              </w:rPr>
              <w:t xml:space="preserve"> ем</w:t>
            </w:r>
            <w:r w:rsidRPr="00E51B0F">
              <w:rPr>
                <w:rFonts w:ascii="Times New Roman" w:eastAsia="Times New Roman" w:hAnsi="Times New Roman" w:cs="Times New Roman"/>
                <w:sz w:val="24"/>
                <w:szCs w:val="28"/>
                <w:lang w:val="kk-KZ"/>
              </w:rPr>
              <w:t>деу</w:t>
            </w:r>
            <w:proofErr w:type="spellStart"/>
            <w:r w:rsidRPr="00E51B0F">
              <w:rPr>
                <w:rFonts w:ascii="Times New Roman" w:eastAsia="Times New Roman" w:hAnsi="Times New Roman" w:cs="Times New Roman"/>
                <w:sz w:val="24"/>
                <w:szCs w:val="28"/>
              </w:rPr>
              <w:t>ге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көрсеткіштер</w:t>
            </w:r>
            <w:proofErr w:type="spellEnd"/>
            <w:r w:rsidRPr="00E51B0F">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28</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Calibri" w:hAnsi="Times New Roman" w:cs="Times New Roman"/>
                <w:spacing w:val="2"/>
                <w:sz w:val="24"/>
                <w:szCs w:val="28"/>
              </w:rPr>
            </w:pPr>
            <w:r w:rsidRPr="00E51B0F">
              <w:rPr>
                <w:rFonts w:ascii="Times New Roman" w:eastAsia="Calibri" w:hAnsi="Times New Roman" w:cs="Times New Roman"/>
                <w:spacing w:val="2"/>
                <w:sz w:val="24"/>
                <w:szCs w:val="28"/>
                <w:lang w:val="kk-KZ"/>
              </w:rPr>
              <w:t xml:space="preserve">Гинекологиядағы </w:t>
            </w:r>
            <w:r w:rsidRPr="00E51B0F">
              <w:rPr>
                <w:rFonts w:ascii="Times New Roman" w:eastAsia="Calibri" w:hAnsi="Times New Roman" w:cs="Times New Roman"/>
                <w:spacing w:val="2"/>
                <w:sz w:val="24"/>
                <w:szCs w:val="28"/>
              </w:rPr>
              <w:t>«</w:t>
            </w:r>
            <w:proofErr w:type="spellStart"/>
            <w:r w:rsidRPr="00E51B0F">
              <w:rPr>
                <w:rFonts w:ascii="Times New Roman" w:eastAsia="Calibri" w:hAnsi="Times New Roman" w:cs="Times New Roman"/>
                <w:spacing w:val="2"/>
                <w:sz w:val="24"/>
                <w:szCs w:val="28"/>
              </w:rPr>
              <w:t>жедел</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іш</w:t>
            </w:r>
            <w:proofErr w:type="spellEnd"/>
            <w:r w:rsidRPr="00E51B0F">
              <w:rPr>
                <w:rFonts w:ascii="Times New Roman" w:eastAsia="Calibri" w:hAnsi="Times New Roman" w:cs="Times New Roman"/>
                <w:spacing w:val="2"/>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Calibri" w:hAnsi="Times New Roman" w:cs="Times New Roman"/>
                <w:spacing w:val="2"/>
                <w:sz w:val="24"/>
                <w:szCs w:val="28"/>
              </w:rPr>
            </w:pPr>
            <w:proofErr w:type="spellStart"/>
            <w:r w:rsidRPr="00E51B0F">
              <w:rPr>
                <w:rFonts w:ascii="Times New Roman" w:eastAsia="Calibri" w:hAnsi="Times New Roman" w:cs="Times New Roman"/>
                <w:spacing w:val="2"/>
                <w:sz w:val="24"/>
                <w:szCs w:val="28"/>
              </w:rPr>
              <w:t>Эктопиялық</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жатырдан</w:t>
            </w:r>
            <w:proofErr w:type="spellEnd"/>
            <w:r w:rsidRPr="00E51B0F">
              <w:rPr>
                <w:rFonts w:ascii="Times New Roman" w:eastAsia="Calibri" w:hAnsi="Times New Roman" w:cs="Times New Roman"/>
                <w:spacing w:val="2"/>
                <w:sz w:val="24"/>
                <w:szCs w:val="28"/>
              </w:rPr>
              <w:t xml:space="preserve"> </w:t>
            </w:r>
            <w:proofErr w:type="spellStart"/>
            <w:proofErr w:type="gramStart"/>
            <w:r w:rsidRPr="00E51B0F">
              <w:rPr>
                <w:rFonts w:ascii="Times New Roman" w:eastAsia="Calibri" w:hAnsi="Times New Roman" w:cs="Times New Roman"/>
                <w:spacing w:val="2"/>
                <w:sz w:val="24"/>
                <w:szCs w:val="28"/>
              </w:rPr>
              <w:t>тыс</w:t>
            </w:r>
            <w:proofErr w:type="spellEnd"/>
            <w:proofErr w:type="gram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жүктілік</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Этиологиясы</w:t>
            </w:r>
            <w:proofErr w:type="spellEnd"/>
            <w:r w:rsidRPr="00E51B0F">
              <w:rPr>
                <w:rFonts w:ascii="Times New Roman" w:eastAsia="Calibri" w:hAnsi="Times New Roman" w:cs="Times New Roman"/>
                <w:spacing w:val="2"/>
                <w:sz w:val="24"/>
                <w:szCs w:val="28"/>
              </w:rPr>
              <w:t xml:space="preserve">. Патогенезы. </w:t>
            </w:r>
            <w:proofErr w:type="spellStart"/>
            <w:proofErr w:type="gramStart"/>
            <w:r w:rsidRPr="00E51B0F">
              <w:rPr>
                <w:rFonts w:ascii="Times New Roman" w:eastAsia="Calibri" w:hAnsi="Times New Roman" w:cs="Times New Roman"/>
                <w:spacing w:val="2"/>
                <w:sz w:val="24"/>
                <w:szCs w:val="28"/>
              </w:rPr>
              <w:t>Ж</w:t>
            </w:r>
            <w:proofErr w:type="gramEnd"/>
            <w:r w:rsidRPr="00E51B0F">
              <w:rPr>
                <w:rFonts w:ascii="Times New Roman" w:eastAsia="Calibri" w:hAnsi="Times New Roman" w:cs="Times New Roman"/>
                <w:spacing w:val="2"/>
                <w:sz w:val="24"/>
                <w:szCs w:val="28"/>
              </w:rPr>
              <w:t>іктеуі</w:t>
            </w:r>
            <w:proofErr w:type="spellEnd"/>
            <w:r w:rsidRPr="00E51B0F">
              <w:rPr>
                <w:rFonts w:ascii="Times New Roman" w:eastAsia="Calibri" w:hAnsi="Times New Roman" w:cs="Times New Roman"/>
                <w:spacing w:val="2"/>
                <w:sz w:val="24"/>
                <w:szCs w:val="28"/>
              </w:rPr>
              <w:t>.</w:t>
            </w:r>
          </w:p>
          <w:p w:rsidR="00E51B0F" w:rsidRPr="00E51B0F" w:rsidRDefault="00E51B0F" w:rsidP="00E51B0F">
            <w:pPr>
              <w:spacing w:after="0"/>
              <w:rPr>
                <w:rFonts w:ascii="Times New Roman" w:eastAsia="Calibri" w:hAnsi="Times New Roman" w:cs="Times New Roman"/>
                <w:spacing w:val="2"/>
                <w:sz w:val="24"/>
                <w:szCs w:val="28"/>
              </w:rPr>
            </w:pPr>
            <w:proofErr w:type="spellStart"/>
            <w:r w:rsidRPr="00E51B0F">
              <w:rPr>
                <w:rFonts w:ascii="Times New Roman" w:eastAsia="Calibri" w:hAnsi="Times New Roman" w:cs="Times New Roman"/>
                <w:spacing w:val="2"/>
                <w:sz w:val="24"/>
                <w:szCs w:val="28"/>
              </w:rPr>
              <w:t>Клиникасы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Диагностикасы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Дифференциалды</w:t>
            </w:r>
            <w:proofErr w:type="spellEnd"/>
            <w:r w:rsidRPr="00E51B0F">
              <w:rPr>
                <w:rFonts w:ascii="Times New Roman" w:eastAsia="Calibri" w:hAnsi="Times New Roman" w:cs="Times New Roman"/>
                <w:spacing w:val="2"/>
                <w:sz w:val="24"/>
                <w:szCs w:val="28"/>
              </w:rPr>
              <w:t xml:space="preserve"> диагноз. </w:t>
            </w:r>
            <w:proofErr w:type="spellStart"/>
            <w:r w:rsidRPr="00E51B0F">
              <w:rPr>
                <w:rFonts w:ascii="Times New Roman" w:eastAsia="Calibri" w:hAnsi="Times New Roman" w:cs="Times New Roman"/>
                <w:spacing w:val="2"/>
                <w:sz w:val="24"/>
                <w:szCs w:val="28"/>
              </w:rPr>
              <w:t>Емдеу</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Аналық</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бездің</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апоплексиясы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Этиологиясы</w:t>
            </w:r>
            <w:proofErr w:type="spellEnd"/>
            <w:r w:rsidRPr="00E51B0F">
              <w:rPr>
                <w:rFonts w:ascii="Times New Roman" w:eastAsia="Calibri" w:hAnsi="Times New Roman" w:cs="Times New Roman"/>
                <w:spacing w:val="2"/>
                <w:sz w:val="24"/>
                <w:szCs w:val="28"/>
              </w:rPr>
              <w:t xml:space="preserve">. Патогенезы. </w:t>
            </w:r>
            <w:proofErr w:type="spellStart"/>
            <w:proofErr w:type="gramStart"/>
            <w:r w:rsidRPr="00E51B0F">
              <w:rPr>
                <w:rFonts w:ascii="Times New Roman" w:eastAsia="Calibri" w:hAnsi="Times New Roman" w:cs="Times New Roman"/>
                <w:spacing w:val="2"/>
                <w:sz w:val="24"/>
                <w:szCs w:val="28"/>
              </w:rPr>
              <w:t>Ж</w:t>
            </w:r>
            <w:proofErr w:type="gramEnd"/>
            <w:r w:rsidRPr="00E51B0F">
              <w:rPr>
                <w:rFonts w:ascii="Times New Roman" w:eastAsia="Calibri" w:hAnsi="Times New Roman" w:cs="Times New Roman"/>
                <w:spacing w:val="2"/>
                <w:sz w:val="24"/>
                <w:szCs w:val="28"/>
              </w:rPr>
              <w:t>іктеуі</w:t>
            </w:r>
            <w:proofErr w:type="spellEnd"/>
            <w:r w:rsidRPr="00E51B0F">
              <w:rPr>
                <w:rFonts w:ascii="Times New Roman" w:eastAsia="Calibri" w:hAnsi="Times New Roman" w:cs="Times New Roman"/>
                <w:spacing w:val="2"/>
                <w:sz w:val="24"/>
                <w:szCs w:val="28"/>
              </w:rPr>
              <w:t>.</w:t>
            </w:r>
          </w:p>
          <w:p w:rsidR="00E51B0F" w:rsidRPr="00E51B0F" w:rsidRDefault="00E51B0F" w:rsidP="00E51B0F">
            <w:pPr>
              <w:spacing w:after="0"/>
              <w:rPr>
                <w:rFonts w:ascii="Times New Roman" w:eastAsia="Calibri" w:hAnsi="Times New Roman" w:cs="Times New Roman"/>
                <w:spacing w:val="2"/>
                <w:sz w:val="24"/>
                <w:szCs w:val="28"/>
              </w:rPr>
            </w:pPr>
            <w:proofErr w:type="spellStart"/>
            <w:r w:rsidRPr="00E51B0F">
              <w:rPr>
                <w:rFonts w:ascii="Times New Roman" w:eastAsia="Calibri" w:hAnsi="Times New Roman" w:cs="Times New Roman"/>
                <w:spacing w:val="2"/>
                <w:sz w:val="24"/>
                <w:szCs w:val="28"/>
              </w:rPr>
              <w:t>Клиникасы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Диагностикасы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Дифференциалды</w:t>
            </w:r>
            <w:proofErr w:type="spellEnd"/>
            <w:r w:rsidRPr="00E51B0F">
              <w:rPr>
                <w:rFonts w:ascii="Times New Roman" w:eastAsia="Calibri" w:hAnsi="Times New Roman" w:cs="Times New Roman"/>
                <w:spacing w:val="2"/>
                <w:sz w:val="24"/>
                <w:szCs w:val="28"/>
              </w:rPr>
              <w:t xml:space="preserve"> диагноз. </w:t>
            </w:r>
            <w:proofErr w:type="spellStart"/>
            <w:r w:rsidRPr="00E51B0F">
              <w:rPr>
                <w:rFonts w:ascii="Times New Roman" w:eastAsia="Calibri" w:hAnsi="Times New Roman" w:cs="Times New Roman"/>
                <w:spacing w:val="2"/>
                <w:sz w:val="24"/>
                <w:szCs w:val="28"/>
              </w:rPr>
              <w:t>Емдеуі</w:t>
            </w:r>
            <w:proofErr w:type="spellEnd"/>
            <w:r w:rsidRPr="00E51B0F">
              <w:rPr>
                <w:rFonts w:ascii="Times New Roman" w:eastAsia="Calibri" w:hAnsi="Times New Roman" w:cs="Times New Roman"/>
                <w:spacing w:val="2"/>
                <w:sz w:val="24"/>
                <w:szCs w:val="28"/>
              </w:rPr>
              <w:t>.</w:t>
            </w:r>
          </w:p>
          <w:p w:rsidR="00E51B0F" w:rsidRPr="00E51B0F" w:rsidRDefault="00E51B0F" w:rsidP="00E51B0F">
            <w:pPr>
              <w:spacing w:after="0"/>
              <w:rPr>
                <w:rFonts w:ascii="Times New Roman" w:eastAsia="Calibri" w:hAnsi="Times New Roman" w:cs="Times New Roman"/>
                <w:spacing w:val="2"/>
                <w:sz w:val="24"/>
                <w:szCs w:val="28"/>
              </w:rPr>
            </w:pPr>
            <w:proofErr w:type="spellStart"/>
            <w:r w:rsidRPr="00E51B0F">
              <w:rPr>
                <w:rFonts w:ascii="Times New Roman" w:eastAsia="Calibri" w:hAnsi="Times New Roman" w:cs="Times New Roman"/>
                <w:spacing w:val="2"/>
                <w:sz w:val="24"/>
                <w:szCs w:val="28"/>
              </w:rPr>
              <w:t>Аналық</w:t>
            </w:r>
            <w:proofErr w:type="spellEnd"/>
            <w:r w:rsidRPr="00E51B0F">
              <w:rPr>
                <w:rFonts w:ascii="Times New Roman" w:eastAsia="Calibri" w:hAnsi="Times New Roman" w:cs="Times New Roman"/>
                <w:spacing w:val="2"/>
                <w:sz w:val="24"/>
                <w:szCs w:val="28"/>
              </w:rPr>
              <w:t xml:space="preserve"> без </w:t>
            </w:r>
            <w:proofErr w:type="spellStart"/>
            <w:r w:rsidRPr="00E51B0F">
              <w:rPr>
                <w:rFonts w:ascii="Times New Roman" w:eastAsia="Calibri" w:hAnsi="Times New Roman" w:cs="Times New Roman"/>
                <w:spacing w:val="2"/>
                <w:sz w:val="24"/>
                <w:szCs w:val="28"/>
              </w:rPr>
              <w:t>кистасының</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аяқшасының</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бұралуы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Этиологиясы</w:t>
            </w:r>
            <w:proofErr w:type="spellEnd"/>
            <w:r w:rsidRPr="00E51B0F">
              <w:rPr>
                <w:rFonts w:ascii="Times New Roman" w:eastAsia="Calibri" w:hAnsi="Times New Roman" w:cs="Times New Roman"/>
                <w:spacing w:val="2"/>
                <w:sz w:val="24"/>
                <w:szCs w:val="28"/>
              </w:rPr>
              <w:t xml:space="preserve">. Патогенезы. </w:t>
            </w:r>
            <w:proofErr w:type="spellStart"/>
            <w:proofErr w:type="gramStart"/>
            <w:r w:rsidRPr="00E51B0F">
              <w:rPr>
                <w:rFonts w:ascii="Times New Roman" w:eastAsia="Calibri" w:hAnsi="Times New Roman" w:cs="Times New Roman"/>
                <w:spacing w:val="2"/>
                <w:sz w:val="24"/>
                <w:szCs w:val="28"/>
              </w:rPr>
              <w:t>Ж</w:t>
            </w:r>
            <w:proofErr w:type="gramEnd"/>
            <w:r w:rsidRPr="00E51B0F">
              <w:rPr>
                <w:rFonts w:ascii="Times New Roman" w:eastAsia="Calibri" w:hAnsi="Times New Roman" w:cs="Times New Roman"/>
                <w:spacing w:val="2"/>
                <w:sz w:val="24"/>
                <w:szCs w:val="28"/>
              </w:rPr>
              <w:t>іктеуі</w:t>
            </w:r>
            <w:proofErr w:type="spellEnd"/>
            <w:r w:rsidRPr="00E51B0F">
              <w:rPr>
                <w:rFonts w:ascii="Times New Roman" w:eastAsia="Calibri" w:hAnsi="Times New Roman" w:cs="Times New Roman"/>
                <w:spacing w:val="2"/>
                <w:sz w:val="24"/>
                <w:szCs w:val="28"/>
              </w:rPr>
              <w:t>.</w:t>
            </w:r>
          </w:p>
          <w:p w:rsidR="00E51B0F" w:rsidRPr="00E51B0F" w:rsidRDefault="00E51B0F" w:rsidP="00E51B0F">
            <w:pPr>
              <w:spacing w:after="0"/>
              <w:rPr>
                <w:rFonts w:ascii="Times New Roman" w:eastAsia="Calibri" w:hAnsi="Times New Roman" w:cs="Times New Roman"/>
                <w:spacing w:val="2"/>
                <w:sz w:val="24"/>
                <w:szCs w:val="28"/>
              </w:rPr>
            </w:pPr>
            <w:proofErr w:type="spellStart"/>
            <w:r w:rsidRPr="00E51B0F">
              <w:rPr>
                <w:rFonts w:ascii="Times New Roman" w:eastAsia="Calibri" w:hAnsi="Times New Roman" w:cs="Times New Roman"/>
                <w:spacing w:val="2"/>
                <w:sz w:val="24"/>
                <w:szCs w:val="28"/>
              </w:rPr>
              <w:t>Клиникасы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Диагностикасы</w:t>
            </w:r>
            <w:proofErr w:type="spellEnd"/>
            <w:r w:rsidRPr="00E51B0F">
              <w:rPr>
                <w:rFonts w:ascii="Times New Roman" w:eastAsia="Calibri" w:hAnsi="Times New Roman" w:cs="Times New Roman"/>
                <w:spacing w:val="2"/>
                <w:sz w:val="24"/>
                <w:szCs w:val="28"/>
              </w:rPr>
              <w:t xml:space="preserve">. </w:t>
            </w:r>
            <w:proofErr w:type="spellStart"/>
            <w:r w:rsidRPr="00E51B0F">
              <w:rPr>
                <w:rFonts w:ascii="Times New Roman" w:eastAsia="Calibri" w:hAnsi="Times New Roman" w:cs="Times New Roman"/>
                <w:spacing w:val="2"/>
                <w:sz w:val="24"/>
                <w:szCs w:val="28"/>
              </w:rPr>
              <w:t>Дифференциалды</w:t>
            </w:r>
            <w:proofErr w:type="spellEnd"/>
            <w:r w:rsidRPr="00E51B0F">
              <w:rPr>
                <w:rFonts w:ascii="Times New Roman" w:eastAsia="Calibri" w:hAnsi="Times New Roman" w:cs="Times New Roman"/>
                <w:spacing w:val="2"/>
                <w:sz w:val="24"/>
                <w:szCs w:val="28"/>
              </w:rPr>
              <w:t xml:space="preserve"> диагноз. </w:t>
            </w:r>
            <w:proofErr w:type="spellStart"/>
            <w:r w:rsidRPr="00E51B0F">
              <w:rPr>
                <w:rFonts w:ascii="Times New Roman" w:eastAsia="Calibri" w:hAnsi="Times New Roman" w:cs="Times New Roman"/>
                <w:spacing w:val="2"/>
                <w:sz w:val="24"/>
                <w:szCs w:val="28"/>
              </w:rPr>
              <w:t>Емдеу</w:t>
            </w:r>
            <w:proofErr w:type="spellEnd"/>
            <w:r w:rsidRPr="00E51B0F">
              <w:rPr>
                <w:rFonts w:ascii="Times New Roman" w:eastAsia="Calibri" w:hAnsi="Times New Roman" w:cs="Times New Roman"/>
                <w:spacing w:val="2"/>
                <w:sz w:val="24"/>
                <w:szCs w:val="28"/>
                <w:lang w:val="kk-KZ"/>
              </w:rPr>
              <w:t>і</w:t>
            </w:r>
            <w:r w:rsidRPr="00E51B0F">
              <w:rPr>
                <w:rFonts w:ascii="Times New Roman" w:eastAsia="Calibri" w:hAnsi="Times New Roman" w:cs="Times New Roman"/>
                <w:spacing w:val="2"/>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29</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jc w:val="both"/>
              <w:rPr>
                <w:rFonts w:ascii="Times New Roman" w:eastAsia="Times New Roman" w:hAnsi="Times New Roman" w:cs="Times New Roman"/>
                <w:bCs/>
                <w:iCs/>
                <w:sz w:val="24"/>
                <w:szCs w:val="28"/>
              </w:rPr>
            </w:pPr>
            <w:r w:rsidRPr="00E51B0F">
              <w:rPr>
                <w:rFonts w:ascii="Times New Roman" w:eastAsia="Times New Roman" w:hAnsi="Times New Roman" w:cs="Times New Roman"/>
                <w:bCs/>
                <w:iCs/>
                <w:sz w:val="24"/>
                <w:szCs w:val="28"/>
                <w:lang w:val="kk-KZ"/>
              </w:rPr>
              <w:t xml:space="preserve">Гинекологиядағы нейроэндокринды синдромдар </w:t>
            </w:r>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bCs/>
                <w:iCs/>
                <w:sz w:val="24"/>
                <w:szCs w:val="28"/>
              </w:rPr>
            </w:pPr>
            <w:proofErr w:type="spellStart"/>
            <w:r w:rsidRPr="00E51B0F">
              <w:rPr>
                <w:rFonts w:ascii="Times New Roman" w:eastAsia="Times New Roman" w:hAnsi="Times New Roman" w:cs="Times New Roman"/>
                <w:bCs/>
                <w:iCs/>
                <w:sz w:val="24"/>
                <w:szCs w:val="28"/>
              </w:rPr>
              <w:t>Пременструальды</w:t>
            </w:r>
            <w:proofErr w:type="spellEnd"/>
            <w:r w:rsidRPr="00E51B0F">
              <w:rPr>
                <w:rFonts w:ascii="Times New Roman" w:eastAsia="Times New Roman" w:hAnsi="Times New Roman" w:cs="Times New Roman"/>
                <w:bCs/>
                <w:iCs/>
                <w:sz w:val="24"/>
                <w:szCs w:val="28"/>
              </w:rPr>
              <w:t xml:space="preserve"> синдром. </w:t>
            </w:r>
            <w:proofErr w:type="spellStart"/>
            <w:r w:rsidRPr="00E51B0F">
              <w:rPr>
                <w:rFonts w:ascii="Times New Roman" w:eastAsia="Times New Roman" w:hAnsi="Times New Roman" w:cs="Times New Roman"/>
                <w:bCs/>
                <w:iCs/>
                <w:sz w:val="24"/>
                <w:szCs w:val="28"/>
              </w:rPr>
              <w:t>Этиологиясы</w:t>
            </w:r>
            <w:proofErr w:type="spellEnd"/>
            <w:r w:rsidRPr="00E51B0F">
              <w:rPr>
                <w:rFonts w:ascii="Times New Roman" w:eastAsia="Times New Roman" w:hAnsi="Times New Roman" w:cs="Times New Roman"/>
                <w:bCs/>
                <w:iCs/>
                <w:sz w:val="24"/>
                <w:szCs w:val="28"/>
              </w:rPr>
              <w:t xml:space="preserve">. Патогенезы. </w:t>
            </w:r>
            <w:proofErr w:type="spellStart"/>
            <w:proofErr w:type="gramStart"/>
            <w:r w:rsidRPr="00E51B0F">
              <w:rPr>
                <w:rFonts w:ascii="Times New Roman" w:eastAsia="Times New Roman" w:hAnsi="Times New Roman" w:cs="Times New Roman"/>
                <w:bCs/>
                <w:iCs/>
                <w:sz w:val="24"/>
                <w:szCs w:val="28"/>
              </w:rPr>
              <w:t>Ж</w:t>
            </w:r>
            <w:proofErr w:type="gramEnd"/>
            <w:r w:rsidRPr="00E51B0F">
              <w:rPr>
                <w:rFonts w:ascii="Times New Roman" w:eastAsia="Times New Roman" w:hAnsi="Times New Roman" w:cs="Times New Roman"/>
                <w:bCs/>
                <w:iCs/>
                <w:sz w:val="24"/>
                <w:szCs w:val="28"/>
              </w:rPr>
              <w:t>іктеуі</w:t>
            </w:r>
            <w:proofErr w:type="spellEnd"/>
            <w:r w:rsidRPr="00E51B0F">
              <w:rPr>
                <w:rFonts w:ascii="Times New Roman" w:eastAsia="Times New Roman" w:hAnsi="Times New Roman" w:cs="Times New Roman"/>
                <w:bCs/>
                <w:iCs/>
                <w:sz w:val="24"/>
                <w:szCs w:val="28"/>
              </w:rPr>
              <w:t>.</w:t>
            </w:r>
          </w:p>
          <w:p w:rsidR="00E51B0F" w:rsidRPr="00E51B0F" w:rsidRDefault="00E51B0F" w:rsidP="00E51B0F">
            <w:pPr>
              <w:spacing w:after="0"/>
              <w:rPr>
                <w:rFonts w:ascii="Times New Roman" w:eastAsia="Times New Roman" w:hAnsi="Times New Roman" w:cs="Times New Roman"/>
                <w:bCs/>
                <w:iCs/>
                <w:sz w:val="24"/>
                <w:szCs w:val="28"/>
              </w:rPr>
            </w:pPr>
            <w:proofErr w:type="spellStart"/>
            <w:r w:rsidRPr="00E51B0F">
              <w:rPr>
                <w:rFonts w:ascii="Times New Roman" w:eastAsia="Times New Roman" w:hAnsi="Times New Roman" w:cs="Times New Roman"/>
                <w:bCs/>
                <w:iCs/>
                <w:sz w:val="24"/>
                <w:szCs w:val="28"/>
              </w:rPr>
              <w:t>Клиникасы</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Диагностикасы</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Дифференциалды</w:t>
            </w:r>
            <w:proofErr w:type="spellEnd"/>
            <w:r w:rsidRPr="00E51B0F">
              <w:rPr>
                <w:rFonts w:ascii="Times New Roman" w:eastAsia="Times New Roman" w:hAnsi="Times New Roman" w:cs="Times New Roman"/>
                <w:bCs/>
                <w:iCs/>
                <w:sz w:val="24"/>
                <w:szCs w:val="28"/>
              </w:rPr>
              <w:t xml:space="preserve"> диагноз. </w:t>
            </w:r>
            <w:proofErr w:type="spellStart"/>
            <w:r w:rsidRPr="00E51B0F">
              <w:rPr>
                <w:rFonts w:ascii="Times New Roman" w:eastAsia="Times New Roman" w:hAnsi="Times New Roman" w:cs="Times New Roman"/>
                <w:bCs/>
                <w:iCs/>
                <w:sz w:val="24"/>
                <w:szCs w:val="28"/>
              </w:rPr>
              <w:t>Емдеу</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Климактериялық</w:t>
            </w:r>
            <w:proofErr w:type="spellEnd"/>
            <w:r w:rsidRPr="00E51B0F">
              <w:rPr>
                <w:rFonts w:ascii="Times New Roman" w:eastAsia="Times New Roman" w:hAnsi="Times New Roman" w:cs="Times New Roman"/>
                <w:bCs/>
                <w:iCs/>
                <w:sz w:val="24"/>
                <w:szCs w:val="28"/>
              </w:rPr>
              <w:t xml:space="preserve"> синдром. </w:t>
            </w:r>
            <w:proofErr w:type="spellStart"/>
            <w:r w:rsidRPr="00E51B0F">
              <w:rPr>
                <w:rFonts w:ascii="Times New Roman" w:eastAsia="Times New Roman" w:hAnsi="Times New Roman" w:cs="Times New Roman"/>
                <w:bCs/>
                <w:iCs/>
                <w:sz w:val="24"/>
                <w:szCs w:val="28"/>
              </w:rPr>
              <w:t>Этиологиясы</w:t>
            </w:r>
            <w:proofErr w:type="spellEnd"/>
            <w:r w:rsidRPr="00E51B0F">
              <w:rPr>
                <w:rFonts w:ascii="Times New Roman" w:eastAsia="Times New Roman" w:hAnsi="Times New Roman" w:cs="Times New Roman"/>
                <w:bCs/>
                <w:iCs/>
                <w:sz w:val="24"/>
                <w:szCs w:val="28"/>
              </w:rPr>
              <w:t xml:space="preserve">. Патогенезы. </w:t>
            </w:r>
            <w:proofErr w:type="spellStart"/>
            <w:proofErr w:type="gramStart"/>
            <w:r w:rsidRPr="00E51B0F">
              <w:rPr>
                <w:rFonts w:ascii="Times New Roman" w:eastAsia="Times New Roman" w:hAnsi="Times New Roman" w:cs="Times New Roman"/>
                <w:bCs/>
                <w:iCs/>
                <w:sz w:val="24"/>
                <w:szCs w:val="28"/>
              </w:rPr>
              <w:t>Ж</w:t>
            </w:r>
            <w:proofErr w:type="gramEnd"/>
            <w:r w:rsidRPr="00E51B0F">
              <w:rPr>
                <w:rFonts w:ascii="Times New Roman" w:eastAsia="Times New Roman" w:hAnsi="Times New Roman" w:cs="Times New Roman"/>
                <w:bCs/>
                <w:iCs/>
                <w:sz w:val="24"/>
                <w:szCs w:val="28"/>
              </w:rPr>
              <w:t>іктеуі</w:t>
            </w:r>
            <w:proofErr w:type="spellEnd"/>
            <w:r w:rsidRPr="00E51B0F">
              <w:rPr>
                <w:rFonts w:ascii="Times New Roman" w:eastAsia="Times New Roman" w:hAnsi="Times New Roman" w:cs="Times New Roman"/>
                <w:bCs/>
                <w:iCs/>
                <w:sz w:val="24"/>
                <w:szCs w:val="28"/>
              </w:rPr>
              <w:t>.</w:t>
            </w:r>
          </w:p>
          <w:p w:rsidR="00E51B0F" w:rsidRPr="00E51B0F" w:rsidRDefault="00E51B0F" w:rsidP="00E51B0F">
            <w:pPr>
              <w:spacing w:after="0"/>
              <w:rPr>
                <w:rFonts w:ascii="Times New Roman" w:eastAsia="Times New Roman" w:hAnsi="Times New Roman" w:cs="Times New Roman"/>
                <w:bCs/>
                <w:iCs/>
                <w:sz w:val="24"/>
                <w:szCs w:val="28"/>
              </w:rPr>
            </w:pPr>
            <w:proofErr w:type="spellStart"/>
            <w:r w:rsidRPr="00E51B0F">
              <w:rPr>
                <w:rFonts w:ascii="Times New Roman" w:eastAsia="Times New Roman" w:hAnsi="Times New Roman" w:cs="Times New Roman"/>
                <w:bCs/>
                <w:iCs/>
                <w:sz w:val="24"/>
                <w:szCs w:val="28"/>
              </w:rPr>
              <w:t>Клиникасы</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Диагностикасы</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Дифференциалды</w:t>
            </w:r>
            <w:proofErr w:type="spellEnd"/>
            <w:r w:rsidRPr="00E51B0F">
              <w:rPr>
                <w:rFonts w:ascii="Times New Roman" w:eastAsia="Times New Roman" w:hAnsi="Times New Roman" w:cs="Times New Roman"/>
                <w:bCs/>
                <w:iCs/>
                <w:sz w:val="24"/>
                <w:szCs w:val="28"/>
              </w:rPr>
              <w:t xml:space="preserve"> диагноз. </w:t>
            </w:r>
            <w:proofErr w:type="spellStart"/>
            <w:r w:rsidRPr="00E51B0F">
              <w:rPr>
                <w:rFonts w:ascii="Times New Roman" w:eastAsia="Times New Roman" w:hAnsi="Times New Roman" w:cs="Times New Roman"/>
                <w:bCs/>
                <w:iCs/>
                <w:sz w:val="24"/>
                <w:szCs w:val="28"/>
              </w:rPr>
              <w:t>Емдеу</w:t>
            </w:r>
            <w:proofErr w:type="spellEnd"/>
            <w:r w:rsidRPr="00E51B0F">
              <w:rPr>
                <w:rFonts w:ascii="Times New Roman" w:eastAsia="Times New Roman" w:hAnsi="Times New Roman" w:cs="Times New Roman"/>
                <w:bCs/>
                <w:iCs/>
                <w:sz w:val="24"/>
                <w:szCs w:val="28"/>
                <w:lang w:val="kk-KZ"/>
              </w:rPr>
              <w:t>і</w:t>
            </w:r>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Овариэктомиядан</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кейінгі</w:t>
            </w:r>
            <w:proofErr w:type="spellEnd"/>
            <w:r w:rsidRPr="00E51B0F">
              <w:rPr>
                <w:rFonts w:ascii="Times New Roman" w:eastAsia="Times New Roman" w:hAnsi="Times New Roman" w:cs="Times New Roman"/>
                <w:bCs/>
                <w:iCs/>
                <w:sz w:val="24"/>
                <w:szCs w:val="28"/>
              </w:rPr>
              <w:t xml:space="preserve"> синдром. </w:t>
            </w:r>
            <w:proofErr w:type="spellStart"/>
            <w:r w:rsidRPr="00E51B0F">
              <w:rPr>
                <w:rFonts w:ascii="Times New Roman" w:eastAsia="Times New Roman" w:hAnsi="Times New Roman" w:cs="Times New Roman"/>
                <w:bCs/>
                <w:iCs/>
                <w:sz w:val="24"/>
                <w:szCs w:val="28"/>
              </w:rPr>
              <w:t>Этиологиясы</w:t>
            </w:r>
            <w:proofErr w:type="spellEnd"/>
            <w:r w:rsidRPr="00E51B0F">
              <w:rPr>
                <w:rFonts w:ascii="Times New Roman" w:eastAsia="Times New Roman" w:hAnsi="Times New Roman" w:cs="Times New Roman"/>
                <w:bCs/>
                <w:iCs/>
                <w:sz w:val="24"/>
                <w:szCs w:val="28"/>
              </w:rPr>
              <w:t xml:space="preserve">. Патогенезы. </w:t>
            </w:r>
            <w:proofErr w:type="spellStart"/>
            <w:proofErr w:type="gramStart"/>
            <w:r w:rsidRPr="00E51B0F">
              <w:rPr>
                <w:rFonts w:ascii="Times New Roman" w:eastAsia="Times New Roman" w:hAnsi="Times New Roman" w:cs="Times New Roman"/>
                <w:bCs/>
                <w:iCs/>
                <w:sz w:val="24"/>
                <w:szCs w:val="28"/>
              </w:rPr>
              <w:t>Ж</w:t>
            </w:r>
            <w:proofErr w:type="gramEnd"/>
            <w:r w:rsidRPr="00E51B0F">
              <w:rPr>
                <w:rFonts w:ascii="Times New Roman" w:eastAsia="Times New Roman" w:hAnsi="Times New Roman" w:cs="Times New Roman"/>
                <w:bCs/>
                <w:iCs/>
                <w:sz w:val="24"/>
                <w:szCs w:val="28"/>
              </w:rPr>
              <w:t>іктеуі</w:t>
            </w:r>
            <w:proofErr w:type="spellEnd"/>
            <w:r w:rsidRPr="00E51B0F">
              <w:rPr>
                <w:rFonts w:ascii="Times New Roman" w:eastAsia="Times New Roman" w:hAnsi="Times New Roman" w:cs="Times New Roman"/>
                <w:bCs/>
                <w:iCs/>
                <w:sz w:val="24"/>
                <w:szCs w:val="28"/>
              </w:rPr>
              <w:t>.</w:t>
            </w:r>
          </w:p>
          <w:p w:rsidR="00E51B0F" w:rsidRPr="00E51B0F" w:rsidRDefault="00E51B0F" w:rsidP="00E51B0F">
            <w:pPr>
              <w:spacing w:after="0"/>
              <w:rPr>
                <w:rFonts w:ascii="Times New Roman" w:eastAsia="Times New Roman" w:hAnsi="Times New Roman" w:cs="Times New Roman"/>
                <w:bCs/>
                <w:iCs/>
                <w:sz w:val="24"/>
                <w:szCs w:val="28"/>
              </w:rPr>
            </w:pPr>
            <w:proofErr w:type="spellStart"/>
            <w:r w:rsidRPr="00E51B0F">
              <w:rPr>
                <w:rFonts w:ascii="Times New Roman" w:eastAsia="Times New Roman" w:hAnsi="Times New Roman" w:cs="Times New Roman"/>
                <w:bCs/>
                <w:iCs/>
                <w:sz w:val="24"/>
                <w:szCs w:val="28"/>
              </w:rPr>
              <w:t>Клиникасы</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Диагностикасы</w:t>
            </w:r>
            <w:proofErr w:type="spellEnd"/>
            <w:r w:rsidRPr="00E51B0F">
              <w:rPr>
                <w:rFonts w:ascii="Times New Roman" w:eastAsia="Times New Roman" w:hAnsi="Times New Roman" w:cs="Times New Roman"/>
                <w:bCs/>
                <w:iCs/>
                <w:sz w:val="24"/>
                <w:szCs w:val="28"/>
              </w:rPr>
              <w:t xml:space="preserve">. </w:t>
            </w:r>
            <w:proofErr w:type="spellStart"/>
            <w:r w:rsidRPr="00E51B0F">
              <w:rPr>
                <w:rFonts w:ascii="Times New Roman" w:eastAsia="Times New Roman" w:hAnsi="Times New Roman" w:cs="Times New Roman"/>
                <w:bCs/>
                <w:iCs/>
                <w:sz w:val="24"/>
                <w:szCs w:val="28"/>
              </w:rPr>
              <w:t>Дифференциалды</w:t>
            </w:r>
            <w:proofErr w:type="spellEnd"/>
            <w:r w:rsidRPr="00E51B0F">
              <w:rPr>
                <w:rFonts w:ascii="Times New Roman" w:eastAsia="Times New Roman" w:hAnsi="Times New Roman" w:cs="Times New Roman"/>
                <w:bCs/>
                <w:iCs/>
                <w:sz w:val="24"/>
                <w:szCs w:val="28"/>
              </w:rPr>
              <w:t xml:space="preserve"> диагноз. </w:t>
            </w:r>
            <w:proofErr w:type="spellStart"/>
            <w:r w:rsidRPr="00E51B0F">
              <w:rPr>
                <w:rFonts w:ascii="Times New Roman" w:eastAsia="Times New Roman" w:hAnsi="Times New Roman" w:cs="Times New Roman"/>
                <w:bCs/>
                <w:iCs/>
                <w:sz w:val="24"/>
                <w:szCs w:val="28"/>
              </w:rPr>
              <w:t>Емдеу</w:t>
            </w:r>
            <w:proofErr w:type="spellEnd"/>
            <w:r w:rsidRPr="00E51B0F">
              <w:rPr>
                <w:rFonts w:ascii="Times New Roman" w:eastAsia="Times New Roman" w:hAnsi="Times New Roman" w:cs="Times New Roman"/>
                <w:bCs/>
                <w:iCs/>
                <w:sz w:val="24"/>
                <w:szCs w:val="28"/>
                <w:lang w:val="kk-KZ"/>
              </w:rPr>
              <w:t>і</w:t>
            </w:r>
            <w:r w:rsidRPr="00E51B0F">
              <w:rPr>
                <w:rFonts w:ascii="Times New Roman" w:eastAsia="Times New Roman" w:hAnsi="Times New Roman" w:cs="Times New Roman"/>
                <w:bCs/>
                <w:iCs/>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t>Mental Map, CBL, PBL, TBL</w:t>
            </w:r>
          </w:p>
        </w:tc>
      </w:tr>
      <w:tr w:rsidR="00E51B0F" w:rsidRPr="00E51B0F" w:rsidTr="00E51B0F">
        <w:tc>
          <w:tcPr>
            <w:tcW w:w="534"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kk-KZ"/>
              </w:rPr>
            </w:pPr>
            <w:r w:rsidRPr="00E51B0F">
              <w:rPr>
                <w:rFonts w:ascii="Times New Roman" w:eastAsia="Times New Roman" w:hAnsi="Times New Roman" w:cs="Times New Roman"/>
                <w:sz w:val="24"/>
                <w:szCs w:val="24"/>
                <w:lang w:val="kk-KZ"/>
              </w:rPr>
              <w:t>30</w:t>
            </w:r>
          </w:p>
        </w:tc>
        <w:tc>
          <w:tcPr>
            <w:tcW w:w="3685"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Бедеу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неке</w:t>
            </w:r>
            <w:proofErr w:type="spellEnd"/>
            <w:r w:rsidRPr="00E51B0F">
              <w:rPr>
                <w:rFonts w:ascii="Times New Roman" w:eastAsia="Calibri" w:hAnsi="Times New Roman" w:cs="Times New Roman"/>
                <w:spacing w:val="2"/>
                <w:sz w:val="24"/>
                <w:szCs w:val="28"/>
              </w:rPr>
              <w:t>.</w:t>
            </w:r>
            <w:r w:rsidRPr="00E51B0F">
              <w:rPr>
                <w:rFonts w:ascii="Times New Roman" w:eastAsia="Times New Roman" w:hAnsi="Times New Roman" w:cs="Times New Roman"/>
                <w:sz w:val="24"/>
                <w:szCs w:val="24"/>
              </w:rPr>
              <w:t xml:space="preserve"> </w:t>
            </w:r>
            <w:proofErr w:type="spellStart"/>
            <w:r w:rsidRPr="00E51B0F">
              <w:rPr>
                <w:rFonts w:ascii="Times New Roman" w:eastAsia="Times New Roman" w:hAnsi="Times New Roman" w:cs="Times New Roman"/>
                <w:sz w:val="24"/>
                <w:szCs w:val="28"/>
              </w:rPr>
              <w:t>Қосымша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репродуктивті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технологиялар</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8"/>
              </w:rPr>
            </w:pPr>
            <w:proofErr w:type="spellStart"/>
            <w:r w:rsidRPr="00E51B0F">
              <w:rPr>
                <w:rFonts w:ascii="Times New Roman" w:eastAsia="Times New Roman" w:hAnsi="Times New Roman" w:cs="Times New Roman"/>
                <w:sz w:val="24"/>
                <w:szCs w:val="28"/>
              </w:rPr>
              <w:t>Бедеу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неке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Бедеулік</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диагнозын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нақтылаудың</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заманауи</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аспектілері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және</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ерл</w:t>
            </w:r>
            <w:proofErr w:type="gramStart"/>
            <w:r w:rsidRPr="00E51B0F">
              <w:rPr>
                <w:rFonts w:ascii="Times New Roman" w:eastAsia="Times New Roman" w:hAnsi="Times New Roman" w:cs="Times New Roman"/>
                <w:sz w:val="24"/>
                <w:szCs w:val="28"/>
              </w:rPr>
              <w:t>і-</w:t>
            </w:r>
            <w:proofErr w:type="gramEnd"/>
            <w:r w:rsidRPr="00E51B0F">
              <w:rPr>
                <w:rFonts w:ascii="Times New Roman" w:eastAsia="Times New Roman" w:hAnsi="Times New Roman" w:cs="Times New Roman"/>
                <w:sz w:val="24"/>
                <w:szCs w:val="28"/>
              </w:rPr>
              <w:t>зайыптыны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тексеру</w:t>
            </w:r>
            <w:proofErr w:type="spellEnd"/>
            <w:r w:rsidRPr="00E51B0F">
              <w:rPr>
                <w:rFonts w:ascii="Times New Roman" w:eastAsia="Times New Roman" w:hAnsi="Times New Roman" w:cs="Times New Roman"/>
                <w:sz w:val="24"/>
                <w:szCs w:val="28"/>
              </w:rPr>
              <w:t xml:space="preserve"> алгоритмы. </w:t>
            </w:r>
            <w:proofErr w:type="spellStart"/>
            <w:r w:rsidRPr="00E51B0F">
              <w:rPr>
                <w:rFonts w:ascii="Times New Roman" w:eastAsia="Times New Roman" w:hAnsi="Times New Roman" w:cs="Times New Roman"/>
                <w:sz w:val="24"/>
                <w:szCs w:val="28"/>
              </w:rPr>
              <w:t>Әйелдер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бедеулігі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себептері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Қосымша</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lastRenderedPageBreak/>
              <w:t>репродуктивті</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технологиялар</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in</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vitro</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ағзадан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тыс</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ұрықтандыру</w:t>
            </w:r>
            <w:proofErr w:type="spellEnd"/>
            <w:r w:rsidRPr="00E51B0F">
              <w:rPr>
                <w:rFonts w:ascii="Times New Roman" w:eastAsia="Times New Roman" w:hAnsi="Times New Roman" w:cs="Times New Roman"/>
                <w:sz w:val="24"/>
                <w:szCs w:val="28"/>
              </w:rPr>
              <w:t xml:space="preserve"> (IVF), </w:t>
            </w:r>
            <w:proofErr w:type="spellStart"/>
            <w:r w:rsidRPr="00E51B0F">
              <w:rPr>
                <w:rFonts w:ascii="Times New Roman" w:eastAsia="Times New Roman" w:hAnsi="Times New Roman" w:cs="Times New Roman"/>
                <w:sz w:val="24"/>
                <w:szCs w:val="28"/>
              </w:rPr>
              <w:t>шәуетпен</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жасанды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ұрықтандыру</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сперматозоидты</w:t>
            </w:r>
            <w:proofErr w:type="spellEnd"/>
            <w:r w:rsidRPr="00E51B0F">
              <w:rPr>
                <w:rFonts w:ascii="Times New Roman" w:eastAsia="Times New Roman" w:hAnsi="Times New Roman" w:cs="Times New Roman"/>
                <w:sz w:val="24"/>
                <w:szCs w:val="28"/>
              </w:rPr>
              <w:t xml:space="preserve"> </w:t>
            </w:r>
            <w:proofErr w:type="spellStart"/>
            <w:r w:rsidRPr="00E51B0F">
              <w:rPr>
                <w:rFonts w:ascii="Times New Roman" w:eastAsia="Times New Roman" w:hAnsi="Times New Roman" w:cs="Times New Roman"/>
                <w:sz w:val="24"/>
                <w:szCs w:val="28"/>
              </w:rPr>
              <w:t>интрацитоплазмалық</w:t>
            </w:r>
            <w:proofErr w:type="spellEnd"/>
            <w:r w:rsidRPr="00E51B0F">
              <w:rPr>
                <w:rFonts w:ascii="Times New Roman" w:eastAsia="Times New Roman" w:hAnsi="Times New Roman" w:cs="Times New Roman"/>
                <w:sz w:val="24"/>
                <w:szCs w:val="28"/>
              </w:rPr>
              <w:t xml:space="preserve"> инъекция (ICSI).</w:t>
            </w:r>
          </w:p>
        </w:tc>
        <w:tc>
          <w:tcPr>
            <w:tcW w:w="1899" w:type="dxa"/>
            <w:tcBorders>
              <w:top w:val="single" w:sz="4" w:space="0" w:color="000000"/>
              <w:left w:val="single" w:sz="4" w:space="0" w:color="000000"/>
              <w:bottom w:val="single" w:sz="4" w:space="0" w:color="000000"/>
              <w:right w:val="single" w:sz="4" w:space="0" w:color="000000"/>
            </w:tcBorders>
            <w:hideMark/>
          </w:tcPr>
          <w:p w:rsidR="00E51B0F" w:rsidRPr="00E51B0F" w:rsidRDefault="00E51B0F" w:rsidP="00E51B0F">
            <w:pPr>
              <w:spacing w:after="0"/>
              <w:rPr>
                <w:rFonts w:ascii="Times New Roman" w:eastAsia="Times New Roman" w:hAnsi="Times New Roman" w:cs="Times New Roman"/>
                <w:sz w:val="24"/>
                <w:szCs w:val="24"/>
                <w:lang w:val="en-US"/>
              </w:rPr>
            </w:pPr>
            <w:r w:rsidRPr="00E51B0F">
              <w:rPr>
                <w:rFonts w:ascii="Times New Roman" w:eastAsia="Times New Roman" w:hAnsi="Times New Roman" w:cs="Times New Roman"/>
                <w:sz w:val="24"/>
                <w:szCs w:val="24"/>
                <w:lang w:val="en-US"/>
              </w:rPr>
              <w:lastRenderedPageBreak/>
              <w:t>Mental Map, CBL, PBL, TBL</w:t>
            </w:r>
          </w:p>
        </w:tc>
      </w:tr>
    </w:tbl>
    <w:p w:rsidR="00326504" w:rsidRPr="00E51B0F" w:rsidRDefault="00326504">
      <w:pPr>
        <w:rPr>
          <w:lang w:val="en-US"/>
        </w:rPr>
      </w:pPr>
      <w:bookmarkStart w:id="0" w:name="_GoBack"/>
      <w:bookmarkEnd w:id="0"/>
    </w:p>
    <w:sectPr w:rsidR="00326504" w:rsidRPr="00E51B0F" w:rsidSect="00E51B0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F5"/>
    <w:rsid w:val="00317CF5"/>
    <w:rsid w:val="00326504"/>
    <w:rsid w:val="00E51B0F"/>
    <w:rsid w:val="00F2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7939</Characters>
  <Application>Microsoft Office Word</Application>
  <DocSecurity>0</DocSecurity>
  <Lines>66</Lines>
  <Paragraphs>18</Paragraphs>
  <ScaleCrop>false</ScaleCrop>
  <Company>*</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2020-03-04T06:21:00Z</dcterms:created>
  <dcterms:modified xsi:type="dcterms:W3CDTF">2020-03-04T06:21:00Z</dcterms:modified>
</cp:coreProperties>
</file>